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991817" w14:textId="2CD35F83" w:rsidR="00A9204E" w:rsidRDefault="00322EA2">
      <w:pPr>
        <w:rPr>
          <w:sz w:val="40"/>
          <w:szCs w:val="40"/>
        </w:rPr>
      </w:pPr>
      <w:r w:rsidRPr="00322EA2">
        <w:rPr>
          <w:sz w:val="40"/>
          <w:szCs w:val="40"/>
        </w:rPr>
        <w:t>Colombo</w:t>
      </w:r>
      <w:r w:rsidR="00AB7DB9">
        <w:rPr>
          <w:sz w:val="40"/>
          <w:szCs w:val="40"/>
        </w:rPr>
        <w:t>: anniversario 2021</w:t>
      </w:r>
    </w:p>
    <w:p w14:paraId="174F2C8A" w14:textId="77777777" w:rsidR="00322EA2" w:rsidRDefault="00322EA2">
      <w:pPr>
        <w:rPr>
          <w:sz w:val="28"/>
          <w:szCs w:val="28"/>
        </w:rPr>
      </w:pPr>
    </w:p>
    <w:p w14:paraId="6EC02CFF" w14:textId="0CE73056" w:rsidR="008516C9" w:rsidRDefault="008516C9" w:rsidP="00BA45AC">
      <w:pPr>
        <w:jc w:val="center"/>
        <w:rPr>
          <w:rFonts w:asciiTheme="minorHAnsi" w:hAnsiTheme="minorHAnsi" w:cstheme="minorHAnsi"/>
          <w:sz w:val="28"/>
          <w:szCs w:val="28"/>
        </w:rPr>
      </w:pPr>
      <w:r>
        <w:rPr>
          <w:rFonts w:asciiTheme="minorHAnsi" w:hAnsiTheme="minorHAnsi" w:cstheme="minorHAnsi"/>
          <w:noProof/>
          <w:sz w:val="28"/>
          <w:szCs w:val="28"/>
        </w:rPr>
        <w:drawing>
          <wp:inline distT="0" distB="0" distL="0" distR="0" wp14:anchorId="6A2AE7ED" wp14:editId="56E564BE">
            <wp:extent cx="6166211" cy="4357314"/>
            <wp:effectExtent l="0" t="0" r="6350" b="571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pic:cNvPicPr/>
                  </pic:nvPicPr>
                  <pic:blipFill rotWithShape="1">
                    <a:blip r:embed="rId10">
                      <a:extLst>
                        <a:ext uri="{28A0092B-C50C-407E-A947-70E740481C1C}">
                          <a14:useLocalDpi xmlns:a14="http://schemas.microsoft.com/office/drawing/2010/main" val="0"/>
                        </a:ext>
                      </a:extLst>
                    </a:blip>
                    <a:srcRect l="10015" r="10375"/>
                    <a:stretch/>
                  </pic:blipFill>
                  <pic:spPr bwMode="auto">
                    <a:xfrm>
                      <a:off x="0" y="0"/>
                      <a:ext cx="6195256" cy="4377839"/>
                    </a:xfrm>
                    <a:prstGeom prst="rect">
                      <a:avLst/>
                    </a:prstGeom>
                    <a:ln>
                      <a:noFill/>
                    </a:ln>
                    <a:extLst>
                      <a:ext uri="{53640926-AAD7-44D8-BBD7-CCE9431645EC}">
                        <a14:shadowObscured xmlns:a14="http://schemas.microsoft.com/office/drawing/2010/main"/>
                      </a:ext>
                    </a:extLst>
                  </pic:spPr>
                </pic:pic>
              </a:graphicData>
            </a:graphic>
          </wp:inline>
        </w:drawing>
      </w:r>
    </w:p>
    <w:p w14:paraId="7107F7CD" w14:textId="77777777" w:rsidR="008516C9" w:rsidRDefault="008516C9" w:rsidP="008516C9">
      <w:pPr>
        <w:jc w:val="center"/>
        <w:rPr>
          <w:rFonts w:asciiTheme="minorHAnsi" w:hAnsiTheme="minorHAnsi" w:cstheme="minorHAnsi"/>
          <w:sz w:val="28"/>
          <w:szCs w:val="28"/>
        </w:rPr>
      </w:pPr>
      <w:r>
        <w:rPr>
          <w:sz w:val="20"/>
          <w:szCs w:val="20"/>
        </w:rPr>
        <w:t>Dal libro di Enzo Marciante “COLOMBO – ammiraglio del mare oceano”</w:t>
      </w:r>
    </w:p>
    <w:p w14:paraId="3F7ADBD1" w14:textId="77777777" w:rsidR="008516C9" w:rsidRDefault="008516C9" w:rsidP="00DE2C83">
      <w:pPr>
        <w:jc w:val="both"/>
        <w:rPr>
          <w:rFonts w:asciiTheme="minorHAnsi" w:hAnsiTheme="minorHAnsi" w:cstheme="minorHAnsi"/>
          <w:sz w:val="28"/>
          <w:szCs w:val="28"/>
        </w:rPr>
      </w:pPr>
    </w:p>
    <w:p w14:paraId="389233F4" w14:textId="3336BDD2" w:rsidR="00DE2C83" w:rsidRDefault="00DE2C83" w:rsidP="00DE2C83">
      <w:pPr>
        <w:jc w:val="both"/>
        <w:rPr>
          <w:rFonts w:asciiTheme="minorHAnsi" w:hAnsiTheme="minorHAnsi" w:cstheme="minorHAnsi"/>
          <w:sz w:val="28"/>
          <w:szCs w:val="28"/>
        </w:rPr>
      </w:pPr>
      <w:r>
        <w:rPr>
          <w:rFonts w:asciiTheme="minorHAnsi" w:hAnsiTheme="minorHAnsi" w:cstheme="minorHAnsi"/>
          <w:sz w:val="28"/>
          <w:szCs w:val="28"/>
        </w:rPr>
        <w:t xml:space="preserve">Come si vede dalla figura allegata, il grande oceano aveva una larghezza sottostimata da tutti (comunque il comitato dei saggi della corte di Spagna riteneva giustamente troppo lunga la distanza oceanica da coprire), mentre la dimensione dell’Asia era sovrastimata e la carta che  sottostima dell’equatore terrestre dagli effettivi 40.000 km circa a 36000 Km),  aveva inviato a Colombo (carta che è andata perduta ma è stata ricostruita da alcuni studiosi di cartografia nautica). La carta era abbastanza deformata con grande amplificazione della mitica isola di San </w:t>
      </w:r>
      <w:r w:rsidR="00FB5661">
        <w:rPr>
          <w:rFonts w:asciiTheme="minorHAnsi" w:hAnsiTheme="minorHAnsi" w:cstheme="minorHAnsi"/>
          <w:sz w:val="28"/>
          <w:szCs w:val="28"/>
        </w:rPr>
        <w:t xml:space="preserve">Brandano </w:t>
      </w:r>
      <w:r>
        <w:rPr>
          <w:rFonts w:asciiTheme="minorHAnsi" w:hAnsiTheme="minorHAnsi" w:cstheme="minorHAnsi"/>
          <w:sz w:val="28"/>
          <w:szCs w:val="28"/>
        </w:rPr>
        <w:t xml:space="preserve">più a Sud </w:t>
      </w:r>
      <w:r w:rsidR="00FB5661">
        <w:rPr>
          <w:rFonts w:asciiTheme="minorHAnsi" w:hAnsiTheme="minorHAnsi" w:cstheme="minorHAnsi"/>
          <w:sz w:val="28"/>
          <w:szCs w:val="28"/>
        </w:rPr>
        <w:t>(</w:t>
      </w:r>
      <w:r w:rsidR="004773CB" w:rsidRPr="004773CB">
        <w:rPr>
          <w:rFonts w:ascii="Roboto" w:hAnsi="Roboto"/>
          <w:color w:val="1F4E79" w:themeColor="accent1" w:themeShade="80"/>
          <w:shd w:val="clear" w:color="auto" w:fill="FFFFFF"/>
        </w:rPr>
        <w:t xml:space="preserve">San Brandano, durante il suo apostolato, compì numerosi pellegrinaggi per mare, giungendo in molte isole della Scozia, nelle Orcadi e nelle Shetland. Dopo la sua morte, il ricordo dei suoi viaggi venne amplificato e arricchito dalla tradizione orale, mescolandosi alle leggende celtiche e venne riportato nella </w:t>
      </w:r>
      <w:proofErr w:type="spellStart"/>
      <w:r w:rsidR="004773CB" w:rsidRPr="004773CB">
        <w:rPr>
          <w:rFonts w:ascii="Roboto" w:hAnsi="Roboto"/>
          <w:color w:val="1F4E79" w:themeColor="accent1" w:themeShade="80"/>
          <w:shd w:val="clear" w:color="auto" w:fill="FFFFFF"/>
        </w:rPr>
        <w:t>Navigatio</w:t>
      </w:r>
      <w:proofErr w:type="spellEnd"/>
      <w:r w:rsidR="004773CB" w:rsidRPr="004773CB">
        <w:rPr>
          <w:rFonts w:ascii="Roboto" w:hAnsi="Roboto"/>
          <w:color w:val="1F4E79" w:themeColor="accent1" w:themeShade="80"/>
          <w:shd w:val="clear" w:color="auto" w:fill="FFFFFF"/>
        </w:rPr>
        <w:t xml:space="preserve"> </w:t>
      </w:r>
      <w:proofErr w:type="spellStart"/>
      <w:r w:rsidR="004773CB" w:rsidRPr="004773CB">
        <w:rPr>
          <w:rFonts w:ascii="Roboto" w:hAnsi="Roboto"/>
          <w:color w:val="1F4E79" w:themeColor="accent1" w:themeShade="80"/>
          <w:shd w:val="clear" w:color="auto" w:fill="FFFFFF"/>
        </w:rPr>
        <w:t>sancti</w:t>
      </w:r>
      <w:proofErr w:type="spellEnd"/>
      <w:r w:rsidR="004773CB" w:rsidRPr="004773CB">
        <w:rPr>
          <w:rFonts w:ascii="Roboto" w:hAnsi="Roboto"/>
          <w:color w:val="1F4E79" w:themeColor="accent1" w:themeShade="80"/>
          <w:shd w:val="clear" w:color="auto" w:fill="FFFFFF"/>
        </w:rPr>
        <w:t xml:space="preserve"> </w:t>
      </w:r>
      <w:proofErr w:type="spellStart"/>
      <w:r w:rsidR="004773CB" w:rsidRPr="004773CB">
        <w:rPr>
          <w:rFonts w:ascii="Roboto" w:hAnsi="Roboto"/>
          <w:color w:val="1F4E79" w:themeColor="accent1" w:themeShade="80"/>
          <w:shd w:val="clear" w:color="auto" w:fill="FFFFFF"/>
        </w:rPr>
        <w:t>Brendani</w:t>
      </w:r>
      <w:proofErr w:type="spellEnd"/>
      <w:r w:rsidR="004773CB">
        <w:rPr>
          <w:rFonts w:ascii="Roboto" w:hAnsi="Roboto"/>
          <w:color w:val="666666"/>
          <w:sz w:val="18"/>
          <w:szCs w:val="18"/>
          <w:shd w:val="clear" w:color="auto" w:fill="FFFFFF"/>
        </w:rPr>
        <w:t xml:space="preserve">) </w:t>
      </w:r>
      <w:r>
        <w:rPr>
          <w:rFonts w:asciiTheme="minorHAnsi" w:hAnsiTheme="minorHAnsi" w:cstheme="minorHAnsi"/>
          <w:sz w:val="28"/>
          <w:szCs w:val="28"/>
        </w:rPr>
        <w:t>e della ancor più mitica Antilia supposta a metà della rotta prevista; oltretutto c’era una quasi contiguità di arcipelago tra le Canarie e le Azzorre con queste ultime molto sviluppate ad ovest. Il problema principale riguardava la misura corretta dell’angolo di meridiano che era allora piuttosto difficile.</w:t>
      </w:r>
    </w:p>
    <w:p w14:paraId="37B03F52" w14:textId="3585784B" w:rsidR="00DE2C83" w:rsidRDefault="00DE2C83" w:rsidP="00DE2C83">
      <w:pPr>
        <w:jc w:val="both"/>
        <w:rPr>
          <w:rFonts w:asciiTheme="minorHAnsi" w:hAnsiTheme="minorHAnsi" w:cstheme="minorHAnsi"/>
          <w:sz w:val="28"/>
          <w:szCs w:val="28"/>
        </w:rPr>
      </w:pPr>
      <w:r>
        <w:rPr>
          <w:rFonts w:asciiTheme="minorHAnsi" w:hAnsiTheme="minorHAnsi" w:cstheme="minorHAnsi"/>
          <w:noProof/>
          <w:sz w:val="28"/>
          <w:szCs w:val="28"/>
        </w:rPr>
        <w:lastRenderedPageBreak/>
        <w:drawing>
          <wp:inline distT="0" distB="0" distL="0" distR="0" wp14:anchorId="5C64A1BF" wp14:editId="72E359FA">
            <wp:extent cx="6188710" cy="3481070"/>
            <wp:effectExtent l="0" t="0" r="2540" b="508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11">
                      <a:extLst>
                        <a:ext uri="{28A0092B-C50C-407E-A947-70E740481C1C}">
                          <a14:useLocalDpi xmlns:a14="http://schemas.microsoft.com/office/drawing/2010/main" val="0"/>
                        </a:ext>
                      </a:extLst>
                    </a:blip>
                    <a:stretch>
                      <a:fillRect/>
                    </a:stretch>
                  </pic:blipFill>
                  <pic:spPr>
                    <a:xfrm>
                      <a:off x="0" y="0"/>
                      <a:ext cx="6188710" cy="3481070"/>
                    </a:xfrm>
                    <a:prstGeom prst="rect">
                      <a:avLst/>
                    </a:prstGeom>
                  </pic:spPr>
                </pic:pic>
              </a:graphicData>
            </a:graphic>
          </wp:inline>
        </w:drawing>
      </w:r>
      <w:r>
        <w:rPr>
          <w:rFonts w:asciiTheme="minorHAnsi" w:hAnsiTheme="minorHAnsi" w:cstheme="minorHAnsi"/>
          <w:sz w:val="28"/>
          <w:szCs w:val="28"/>
        </w:rPr>
        <w:t xml:space="preserve"> </w:t>
      </w:r>
    </w:p>
    <w:p w14:paraId="7F7A0B32" w14:textId="77777777" w:rsidR="00DE2C83" w:rsidRPr="00BE01A4" w:rsidRDefault="00DE2C83" w:rsidP="00DE2C83">
      <w:pPr>
        <w:jc w:val="both"/>
        <w:rPr>
          <w:rFonts w:asciiTheme="minorHAnsi" w:hAnsiTheme="minorHAnsi" w:cstheme="minorHAnsi"/>
          <w:sz w:val="28"/>
          <w:szCs w:val="28"/>
        </w:rPr>
      </w:pPr>
      <w:r w:rsidRPr="00930ED9">
        <w:rPr>
          <w:rFonts w:asciiTheme="minorHAnsi" w:hAnsiTheme="minorHAnsi" w:cstheme="minorHAnsi"/>
          <w:sz w:val="28"/>
          <w:szCs w:val="28"/>
        </w:rPr>
        <w:t>Il primo strumento fu l’astrolabio, Colombo ne possedeva uno e calcolava soltanto la latitudine.</w:t>
      </w:r>
      <w:r>
        <w:rPr>
          <w:rFonts w:asciiTheme="minorHAnsi" w:hAnsiTheme="minorHAnsi" w:cstheme="minorHAnsi"/>
          <w:sz w:val="28"/>
          <w:szCs w:val="28"/>
        </w:rPr>
        <w:t xml:space="preserve"> Gli altri strumenti a bordo erano: u</w:t>
      </w:r>
      <w:r w:rsidRPr="00BE01A4">
        <w:rPr>
          <w:rFonts w:asciiTheme="minorHAnsi" w:hAnsiTheme="minorHAnsi" w:cstheme="minorHAnsi"/>
          <w:sz w:val="28"/>
          <w:szCs w:val="28"/>
        </w:rPr>
        <w:t>n solcometro</w:t>
      </w:r>
      <w:r>
        <w:rPr>
          <w:rFonts w:asciiTheme="minorHAnsi" w:hAnsiTheme="minorHAnsi" w:cstheme="minorHAnsi"/>
          <w:sz w:val="28"/>
          <w:szCs w:val="28"/>
        </w:rPr>
        <w:t>, u</w:t>
      </w:r>
      <w:r w:rsidRPr="00BE01A4">
        <w:rPr>
          <w:rFonts w:asciiTheme="minorHAnsi" w:hAnsiTheme="minorHAnsi" w:cstheme="minorHAnsi"/>
          <w:sz w:val="28"/>
          <w:szCs w:val="28"/>
        </w:rPr>
        <w:t>na clessidra</w:t>
      </w:r>
      <w:r>
        <w:rPr>
          <w:rFonts w:asciiTheme="minorHAnsi" w:hAnsiTheme="minorHAnsi" w:cstheme="minorHAnsi"/>
          <w:sz w:val="28"/>
          <w:szCs w:val="28"/>
        </w:rPr>
        <w:t xml:space="preserve"> (misurava la mezzora), u</w:t>
      </w:r>
      <w:r w:rsidRPr="00BE01A4">
        <w:rPr>
          <w:rFonts w:asciiTheme="minorHAnsi" w:hAnsiTheme="minorHAnsi" w:cstheme="minorHAnsi"/>
          <w:sz w:val="28"/>
          <w:szCs w:val="28"/>
        </w:rPr>
        <w:t>no scandaglio</w:t>
      </w:r>
      <w:r>
        <w:rPr>
          <w:rFonts w:asciiTheme="minorHAnsi" w:hAnsiTheme="minorHAnsi" w:cstheme="minorHAnsi"/>
          <w:sz w:val="28"/>
          <w:szCs w:val="28"/>
        </w:rPr>
        <w:t>, u</w:t>
      </w:r>
      <w:r w:rsidRPr="00BE01A4">
        <w:rPr>
          <w:rFonts w:asciiTheme="minorHAnsi" w:hAnsiTheme="minorHAnsi" w:cstheme="minorHAnsi"/>
          <w:sz w:val="28"/>
          <w:szCs w:val="28"/>
        </w:rPr>
        <w:t>na bussola</w:t>
      </w:r>
      <w:r>
        <w:rPr>
          <w:rFonts w:asciiTheme="minorHAnsi" w:hAnsiTheme="minorHAnsi" w:cstheme="minorHAnsi"/>
          <w:sz w:val="28"/>
          <w:szCs w:val="28"/>
        </w:rPr>
        <w:t>, d</w:t>
      </w:r>
      <w:r w:rsidRPr="00BE01A4">
        <w:rPr>
          <w:rFonts w:asciiTheme="minorHAnsi" w:hAnsiTheme="minorHAnsi" w:cstheme="minorHAnsi"/>
          <w:sz w:val="28"/>
          <w:szCs w:val="28"/>
        </w:rPr>
        <w:t>ue tavolette per calcolare distanze e traiettoria</w:t>
      </w:r>
      <w:r>
        <w:rPr>
          <w:rFonts w:asciiTheme="minorHAnsi" w:hAnsiTheme="minorHAnsi" w:cstheme="minorHAnsi"/>
          <w:sz w:val="28"/>
          <w:szCs w:val="28"/>
        </w:rPr>
        <w:t>, carte nautiche.</w:t>
      </w:r>
    </w:p>
    <w:p w14:paraId="080C7846" w14:textId="77777777" w:rsidR="00DE2C83" w:rsidRDefault="00DE2C83" w:rsidP="00DE2C83">
      <w:pPr>
        <w:jc w:val="both"/>
        <w:rPr>
          <w:rFonts w:asciiTheme="minorHAnsi" w:hAnsiTheme="minorHAnsi" w:cstheme="minorHAnsi"/>
          <w:sz w:val="28"/>
          <w:szCs w:val="28"/>
        </w:rPr>
      </w:pPr>
      <w:r>
        <w:rPr>
          <w:rFonts w:asciiTheme="minorHAnsi" w:hAnsiTheme="minorHAnsi" w:cstheme="minorHAnsi"/>
          <w:sz w:val="28"/>
          <w:szCs w:val="28"/>
        </w:rPr>
        <w:t>L’ipotesi di aver sfilato Antilia (osservando uccelli migratori) passandole a Nord, spinse Colombo a virare verso Sud Ovest per un tratto; ma poi si convinse che quegli uccelli non erano diretti ad una terra vicina e riprese la rotta precedente.</w:t>
      </w:r>
    </w:p>
    <w:p w14:paraId="616ED9B0" w14:textId="2B0A8B19" w:rsidR="00DE2C83" w:rsidRDefault="00DE2C83" w:rsidP="00DE2C83">
      <w:pPr>
        <w:jc w:val="both"/>
        <w:rPr>
          <w:rFonts w:asciiTheme="minorHAnsi" w:hAnsiTheme="minorHAnsi" w:cstheme="minorHAnsi"/>
          <w:sz w:val="28"/>
          <w:szCs w:val="28"/>
        </w:rPr>
      </w:pPr>
      <w:r>
        <w:rPr>
          <w:rFonts w:asciiTheme="minorHAnsi" w:hAnsiTheme="minorHAnsi" w:cstheme="minorHAnsi"/>
          <w:sz w:val="28"/>
          <w:szCs w:val="28"/>
        </w:rPr>
        <w:t>Martin Alonso Pinz</w:t>
      </w:r>
      <w:r w:rsidR="00BA45AC">
        <w:rPr>
          <w:rFonts w:asciiTheme="minorHAnsi" w:hAnsiTheme="minorHAnsi" w:cstheme="minorHAnsi"/>
          <w:sz w:val="28"/>
          <w:szCs w:val="28"/>
        </w:rPr>
        <w:t>ò</w:t>
      </w:r>
      <w:r>
        <w:rPr>
          <w:rFonts w:asciiTheme="minorHAnsi" w:hAnsiTheme="minorHAnsi" w:cstheme="minorHAnsi"/>
          <w:sz w:val="28"/>
          <w:szCs w:val="28"/>
        </w:rPr>
        <w:t xml:space="preserve">n, comandante della Pinta e vice di Colombo, sosteneva una rotta diversa da quella imposta da Colombo perché la latitudine del </w:t>
      </w:r>
      <w:proofErr w:type="spellStart"/>
      <w:r>
        <w:rPr>
          <w:rFonts w:asciiTheme="minorHAnsi" w:hAnsiTheme="minorHAnsi" w:cstheme="minorHAnsi"/>
          <w:sz w:val="28"/>
          <w:szCs w:val="28"/>
        </w:rPr>
        <w:t>Cipango</w:t>
      </w:r>
      <w:proofErr w:type="spellEnd"/>
      <w:r>
        <w:rPr>
          <w:rFonts w:asciiTheme="minorHAnsi" w:hAnsiTheme="minorHAnsi" w:cstheme="minorHAnsi"/>
          <w:sz w:val="28"/>
          <w:szCs w:val="28"/>
        </w:rPr>
        <w:t xml:space="preserve"> gli faceva temere di saltare l’isola principale, trovando poi la terra ancora più avanti e lontana, nel Catai. Ma Colombo temeva problemi di calo di vento</w:t>
      </w:r>
      <w:r w:rsidR="00BA45AC">
        <w:rPr>
          <w:rFonts w:asciiTheme="minorHAnsi" w:hAnsiTheme="minorHAnsi" w:cstheme="minorHAnsi"/>
          <w:sz w:val="28"/>
          <w:szCs w:val="28"/>
        </w:rPr>
        <w:t>, non concordava con la latitudine valutata da Pinzòn</w:t>
      </w:r>
      <w:r>
        <w:rPr>
          <w:rFonts w:asciiTheme="minorHAnsi" w:hAnsiTheme="minorHAnsi" w:cstheme="minorHAnsi"/>
          <w:sz w:val="28"/>
          <w:szCs w:val="28"/>
        </w:rPr>
        <w:t xml:space="preserve"> e volle risolutamente proseguire su quella rotta. Ebbe comunque un preoccupante momento di bonaccia quando si trovò nel Mar dei Sargassi e, quando era in palese difficoltà psicologica di comando, concordò un termine oltre il quale prendere la decisione di ritorno o di cambio di rotta.</w:t>
      </w:r>
    </w:p>
    <w:p w14:paraId="69EA65E6" w14:textId="76F8E1ED" w:rsidR="00DE2C83" w:rsidRDefault="00DE2C83" w:rsidP="00DE2C83">
      <w:pPr>
        <w:jc w:val="both"/>
        <w:rPr>
          <w:rFonts w:asciiTheme="minorHAnsi" w:hAnsiTheme="minorHAnsi" w:cstheme="minorHAnsi"/>
          <w:sz w:val="28"/>
          <w:szCs w:val="28"/>
        </w:rPr>
      </w:pPr>
      <w:r>
        <w:rPr>
          <w:rFonts w:asciiTheme="minorHAnsi" w:hAnsiTheme="minorHAnsi" w:cstheme="minorHAnsi"/>
          <w:noProof/>
          <w:sz w:val="28"/>
          <w:szCs w:val="28"/>
        </w:rPr>
        <w:lastRenderedPageBreak/>
        <w:drawing>
          <wp:inline distT="0" distB="0" distL="0" distR="0" wp14:anchorId="60DAB5CB" wp14:editId="1A48D3FA">
            <wp:extent cx="4339459" cy="6148967"/>
            <wp:effectExtent l="0" t="9525" r="0" b="0"/>
            <wp:docPr id="2" name="Immagine 2"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mappa&#10;&#10;Descrizione generata automaticamente"/>
                    <pic:cNvPicPr/>
                  </pic:nvPicPr>
                  <pic:blipFill rotWithShape="1">
                    <a:blip r:embed="rId12" cstate="print">
                      <a:extLst>
                        <a:ext uri="{28A0092B-C50C-407E-A947-70E740481C1C}">
                          <a14:useLocalDpi xmlns:a14="http://schemas.microsoft.com/office/drawing/2010/main" val="0"/>
                        </a:ext>
                      </a:extLst>
                    </a:blip>
                    <a:srcRect l="1819" r="3391" b="5031"/>
                    <a:stretch/>
                  </pic:blipFill>
                  <pic:spPr bwMode="auto">
                    <a:xfrm rot="16200000">
                      <a:off x="0" y="0"/>
                      <a:ext cx="4347939" cy="6160983"/>
                    </a:xfrm>
                    <a:prstGeom prst="rect">
                      <a:avLst/>
                    </a:prstGeom>
                    <a:ln>
                      <a:noFill/>
                    </a:ln>
                    <a:extLst>
                      <a:ext uri="{53640926-AAD7-44D8-BBD7-CCE9431645EC}">
                        <a14:shadowObscured xmlns:a14="http://schemas.microsoft.com/office/drawing/2010/main"/>
                      </a:ext>
                    </a:extLst>
                  </pic:spPr>
                </pic:pic>
              </a:graphicData>
            </a:graphic>
          </wp:inline>
        </w:drawing>
      </w:r>
    </w:p>
    <w:p w14:paraId="45004592" w14:textId="48868621" w:rsidR="00C074C1" w:rsidRDefault="00C074C1" w:rsidP="00C074C1">
      <w:pPr>
        <w:jc w:val="center"/>
        <w:rPr>
          <w:rFonts w:asciiTheme="minorHAnsi" w:hAnsiTheme="minorHAnsi" w:cstheme="minorHAnsi"/>
          <w:sz w:val="28"/>
          <w:szCs w:val="28"/>
        </w:rPr>
      </w:pPr>
      <w:r>
        <w:rPr>
          <w:sz w:val="20"/>
          <w:szCs w:val="20"/>
        </w:rPr>
        <w:t>Dal libro di Enzo Marciante “COLOMBO – ammiraglio del mare oceano”</w:t>
      </w:r>
    </w:p>
    <w:p w14:paraId="0E6359F4" w14:textId="77777777" w:rsidR="00C074C1" w:rsidRDefault="00C074C1" w:rsidP="00DE2C83">
      <w:pPr>
        <w:jc w:val="both"/>
        <w:rPr>
          <w:rFonts w:asciiTheme="minorHAnsi" w:hAnsiTheme="minorHAnsi" w:cstheme="minorHAnsi"/>
          <w:sz w:val="28"/>
          <w:szCs w:val="28"/>
        </w:rPr>
      </w:pPr>
    </w:p>
    <w:p w14:paraId="74A220FB" w14:textId="360C7B2B" w:rsidR="00DE2C83" w:rsidRDefault="008516C9" w:rsidP="00DE2C83">
      <w:pPr>
        <w:jc w:val="both"/>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58240" behindDoc="0" locked="0" layoutInCell="1" allowOverlap="1" wp14:anchorId="077966DB" wp14:editId="070D54F1">
            <wp:simplePos x="0" y="0"/>
            <wp:positionH relativeFrom="column">
              <wp:posOffset>30480</wp:posOffset>
            </wp:positionH>
            <wp:positionV relativeFrom="paragraph">
              <wp:posOffset>94615</wp:posOffset>
            </wp:positionV>
            <wp:extent cx="2173605" cy="2914650"/>
            <wp:effectExtent l="0" t="0" r="0" b="0"/>
            <wp:wrapSquare wrapText="bothSides"/>
            <wp:docPr id="11" name="Immagine 11"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mappa&#10;&#10;Descrizione generat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73605" cy="2914650"/>
                    </a:xfrm>
                    <a:prstGeom prst="rect">
                      <a:avLst/>
                    </a:prstGeom>
                  </pic:spPr>
                </pic:pic>
              </a:graphicData>
            </a:graphic>
          </wp:anchor>
        </w:drawing>
      </w:r>
      <w:r w:rsidR="00C074C1">
        <w:rPr>
          <w:rFonts w:asciiTheme="minorHAnsi" w:hAnsiTheme="minorHAnsi" w:cstheme="minorHAnsi"/>
          <w:sz w:val="28"/>
          <w:szCs w:val="28"/>
        </w:rPr>
        <w:t>I</w:t>
      </w:r>
      <w:r w:rsidR="00DE2C83">
        <w:rPr>
          <w:rFonts w:asciiTheme="minorHAnsi" w:hAnsiTheme="minorHAnsi" w:cstheme="minorHAnsi"/>
          <w:sz w:val="28"/>
          <w:szCs w:val="28"/>
        </w:rPr>
        <w:t>n allegato propongo alcune immagini de</w:t>
      </w:r>
      <w:r>
        <w:rPr>
          <w:rFonts w:asciiTheme="minorHAnsi" w:hAnsiTheme="minorHAnsi" w:cstheme="minorHAnsi"/>
          <w:sz w:val="28"/>
          <w:szCs w:val="28"/>
        </w:rPr>
        <w:t>i</w:t>
      </w:r>
      <w:r w:rsidR="00DE2C83">
        <w:rPr>
          <w:rFonts w:asciiTheme="minorHAnsi" w:hAnsiTheme="minorHAnsi" w:cstheme="minorHAnsi"/>
          <w:sz w:val="28"/>
          <w:szCs w:val="28"/>
        </w:rPr>
        <w:t xml:space="preserve"> modelli</w:t>
      </w:r>
      <w:r>
        <w:rPr>
          <w:rFonts w:asciiTheme="minorHAnsi" w:hAnsiTheme="minorHAnsi" w:cstheme="minorHAnsi"/>
          <w:sz w:val="28"/>
          <w:szCs w:val="28"/>
        </w:rPr>
        <w:t xml:space="preserve"> della Santa Maria e</w:t>
      </w:r>
      <w:r w:rsidR="00DE2C83">
        <w:rPr>
          <w:rFonts w:asciiTheme="minorHAnsi" w:hAnsiTheme="minorHAnsi" w:cstheme="minorHAnsi"/>
          <w:sz w:val="28"/>
          <w:szCs w:val="28"/>
        </w:rPr>
        <w:t xml:space="preserve"> della Nina una delle due caravelle di tipologia portoghese che affiancavano la Santa Maria, caracca da carico che era la nave ammiraglia. Preciso solo che la Pinta era la nave che in navigazione era la capofila e precedeva sul calare del buio di circa 12 km la Santa Maria, attendendola poi a fine giornata. </w:t>
      </w:r>
    </w:p>
    <w:p w14:paraId="0AD83A8B" w14:textId="770BD6CF" w:rsidR="00DE2C83" w:rsidRDefault="00DE2C83" w:rsidP="00DE2C83">
      <w:pPr>
        <w:jc w:val="both"/>
        <w:rPr>
          <w:rFonts w:asciiTheme="minorHAnsi" w:hAnsiTheme="minorHAnsi" w:cstheme="minorHAnsi"/>
          <w:sz w:val="28"/>
          <w:szCs w:val="28"/>
        </w:rPr>
      </w:pPr>
      <w:r>
        <w:rPr>
          <w:rFonts w:asciiTheme="minorHAnsi" w:hAnsiTheme="minorHAnsi" w:cstheme="minorHAnsi"/>
          <w:sz w:val="28"/>
          <w:szCs w:val="28"/>
        </w:rPr>
        <w:t xml:space="preserve">La Nina era comandata dal più giovane dei fratelli </w:t>
      </w:r>
      <w:proofErr w:type="spellStart"/>
      <w:r>
        <w:rPr>
          <w:rFonts w:asciiTheme="minorHAnsi" w:hAnsiTheme="minorHAnsi" w:cstheme="minorHAnsi"/>
          <w:sz w:val="28"/>
          <w:szCs w:val="28"/>
        </w:rPr>
        <w:t>Pinzon</w:t>
      </w:r>
      <w:proofErr w:type="spellEnd"/>
      <w:r>
        <w:rPr>
          <w:rFonts w:asciiTheme="minorHAnsi" w:hAnsiTheme="minorHAnsi" w:cstheme="minorHAnsi"/>
          <w:sz w:val="28"/>
          <w:szCs w:val="28"/>
        </w:rPr>
        <w:t xml:space="preserve"> (Vicente) aveva un dislocamento (mc) di circa 140, contro i 155 della Pinta e gli oltre 250 della Santa Maria. Allego nuovamente la copertina del libro molto completo anche sulla cartografia e</w:t>
      </w:r>
      <w:r w:rsidR="005D3D10">
        <w:rPr>
          <w:rFonts w:asciiTheme="minorHAnsi" w:hAnsiTheme="minorHAnsi" w:cstheme="minorHAnsi"/>
          <w:sz w:val="28"/>
          <w:szCs w:val="28"/>
        </w:rPr>
        <w:t xml:space="preserve"> su</w:t>
      </w:r>
      <w:r>
        <w:rPr>
          <w:rFonts w:asciiTheme="minorHAnsi" w:hAnsiTheme="minorHAnsi" w:cstheme="minorHAnsi"/>
          <w:sz w:val="28"/>
          <w:szCs w:val="28"/>
        </w:rPr>
        <w:t>i calcoli matematici</w:t>
      </w:r>
      <w:r w:rsidR="005D3D10">
        <w:rPr>
          <w:rFonts w:asciiTheme="minorHAnsi" w:hAnsiTheme="minorHAnsi" w:cstheme="minorHAnsi"/>
          <w:sz w:val="28"/>
          <w:szCs w:val="28"/>
        </w:rPr>
        <w:t>-</w:t>
      </w:r>
      <w:r>
        <w:rPr>
          <w:rFonts w:asciiTheme="minorHAnsi" w:hAnsiTheme="minorHAnsi" w:cstheme="minorHAnsi"/>
          <w:sz w:val="28"/>
          <w:szCs w:val="28"/>
        </w:rPr>
        <w:t xml:space="preserve">trigonometrici supportati dagli strumenti dell’epoca. </w:t>
      </w:r>
    </w:p>
    <w:p w14:paraId="36D3D0AB" w14:textId="6FD1CE1A" w:rsidR="006A126E" w:rsidRDefault="006A126E" w:rsidP="00DE2C83">
      <w:pPr>
        <w:jc w:val="both"/>
        <w:rPr>
          <w:rFonts w:asciiTheme="minorHAnsi" w:hAnsiTheme="minorHAnsi" w:cstheme="minorHAnsi"/>
          <w:sz w:val="28"/>
          <w:szCs w:val="28"/>
        </w:rPr>
      </w:pPr>
      <w:r>
        <w:rPr>
          <w:rFonts w:asciiTheme="minorHAnsi" w:hAnsiTheme="minorHAnsi" w:cstheme="minorHAnsi"/>
          <w:sz w:val="28"/>
          <w:szCs w:val="28"/>
        </w:rPr>
        <w:t xml:space="preserve">Nella ricostruzione dei modelli delle tre navi di Colombo, non ci sono ‘piani di allestimento oggettivamente certi’. Una delle questioni più contrastate è la dimensione e la posizione delle scialuppe. Le scialuppe allora non erano certamente intese come ‘scialuppe di SALVATAGGIO’ ma servivano solo per eventuali sbarchi o imbarchi o supervisioni sulla parte esterna dello scafo. Normalmente queste navi non </w:t>
      </w:r>
      <w:r w:rsidR="003A0675">
        <w:rPr>
          <w:noProof/>
        </w:rPr>
        <w:lastRenderedPageBreak/>
        <w:drawing>
          <wp:anchor distT="0" distB="0" distL="114300" distR="114300" simplePos="0" relativeHeight="251659264" behindDoc="0" locked="0" layoutInCell="1" allowOverlap="1" wp14:anchorId="6469DFD4" wp14:editId="54883D0A">
            <wp:simplePos x="0" y="0"/>
            <wp:positionH relativeFrom="column">
              <wp:posOffset>-7620</wp:posOffset>
            </wp:positionH>
            <wp:positionV relativeFrom="paragraph">
              <wp:posOffset>55880</wp:posOffset>
            </wp:positionV>
            <wp:extent cx="2442845" cy="4343400"/>
            <wp:effectExtent l="0" t="0" r="0" b="0"/>
            <wp:wrapSquare wrapText="bothSides"/>
            <wp:docPr id="12" name="Immagine 12" descr="Immagine che contiene dilegno, forno, cucinando, bos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dilegno, forno, cucinando, bosco&#10;&#10;Descrizione generata automa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2845" cy="4343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8"/>
          <w:szCs w:val="28"/>
        </w:rPr>
        <w:t>erano armate, ma quelle di Colombo sì: montavano delle colubrine che si cercava di proteggere dai frangenti ma che erano già in posizione con il relativo munizionamento pronte per essere usate; quindi, le lance non potevano (qualcuno dice) essere sul fianco della coperta</w:t>
      </w:r>
      <w:r w:rsidR="005D3D10">
        <w:rPr>
          <w:rFonts w:asciiTheme="minorHAnsi" w:hAnsiTheme="minorHAnsi" w:cstheme="minorHAnsi"/>
          <w:sz w:val="28"/>
          <w:szCs w:val="28"/>
        </w:rPr>
        <w:t xml:space="preserve"> su nessuna delle tre navi.</w:t>
      </w:r>
    </w:p>
    <w:p w14:paraId="2A19C044" w14:textId="77777777" w:rsidR="00863124" w:rsidRPr="00863124" w:rsidRDefault="00863124" w:rsidP="00DE2C83">
      <w:pPr>
        <w:jc w:val="both"/>
        <w:rPr>
          <w:rFonts w:asciiTheme="minorHAnsi" w:hAnsiTheme="minorHAnsi" w:cstheme="minorHAnsi"/>
          <w:sz w:val="20"/>
          <w:szCs w:val="20"/>
        </w:rPr>
      </w:pPr>
    </w:p>
    <w:p w14:paraId="44BC126E" w14:textId="273E05CE" w:rsidR="00863124" w:rsidRDefault="005D3D10" w:rsidP="00DE2C83">
      <w:pPr>
        <w:jc w:val="both"/>
        <w:rPr>
          <w:rFonts w:asciiTheme="minorHAnsi" w:hAnsiTheme="minorHAnsi" w:cstheme="minorHAnsi"/>
          <w:sz w:val="28"/>
          <w:szCs w:val="28"/>
        </w:rPr>
      </w:pPr>
      <w:r>
        <w:rPr>
          <w:rFonts w:asciiTheme="minorHAnsi" w:hAnsiTheme="minorHAnsi" w:cstheme="minorHAnsi"/>
          <w:sz w:val="28"/>
          <w:szCs w:val="28"/>
        </w:rPr>
        <w:t xml:space="preserve">           </w:t>
      </w:r>
      <w:r w:rsidR="00AB7DB9">
        <w:rPr>
          <w:rFonts w:asciiTheme="minorHAnsi" w:hAnsiTheme="minorHAnsi" w:cstheme="minorHAnsi"/>
          <w:sz w:val="28"/>
          <w:szCs w:val="28"/>
        </w:rPr>
        <w:t xml:space="preserve">                   </w:t>
      </w:r>
      <w:r>
        <w:rPr>
          <w:rFonts w:asciiTheme="minorHAnsi" w:hAnsiTheme="minorHAnsi" w:cstheme="minorHAnsi"/>
          <w:sz w:val="28"/>
          <w:szCs w:val="28"/>
        </w:rPr>
        <w:t xml:space="preserve">       </w:t>
      </w:r>
      <w:r w:rsidR="00863124">
        <w:rPr>
          <w:rFonts w:asciiTheme="minorHAnsi" w:hAnsiTheme="minorHAnsi" w:cstheme="minorHAnsi"/>
          <w:noProof/>
          <w:sz w:val="28"/>
          <w:szCs w:val="28"/>
        </w:rPr>
        <w:drawing>
          <wp:inline distT="0" distB="0" distL="0" distR="0" wp14:anchorId="2639D28C" wp14:editId="6D53DEB0">
            <wp:extent cx="2028394" cy="2719346"/>
            <wp:effectExtent l="0" t="0" r="0" b="5080"/>
            <wp:docPr id="15" name="Immagine 15"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mappa&#10;&#10;Descrizione generata automa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38986" cy="2733546"/>
                    </a:xfrm>
                    <a:prstGeom prst="rect">
                      <a:avLst/>
                    </a:prstGeom>
                  </pic:spPr>
                </pic:pic>
              </a:graphicData>
            </a:graphic>
          </wp:inline>
        </w:drawing>
      </w:r>
    </w:p>
    <w:p w14:paraId="6CDBF6FD" w14:textId="77777777" w:rsidR="00863124" w:rsidRDefault="00863124" w:rsidP="00DE2C83">
      <w:pPr>
        <w:jc w:val="both"/>
        <w:rPr>
          <w:rFonts w:asciiTheme="minorHAnsi" w:hAnsiTheme="minorHAnsi" w:cstheme="minorHAnsi"/>
          <w:sz w:val="28"/>
          <w:szCs w:val="28"/>
        </w:rPr>
      </w:pPr>
    </w:p>
    <w:p w14:paraId="527D1652" w14:textId="77777777" w:rsidR="00863124" w:rsidRPr="00863124" w:rsidRDefault="00863124" w:rsidP="00863124">
      <w:pPr>
        <w:rPr>
          <w:b/>
          <w:bCs/>
          <w:i/>
          <w:iCs/>
          <w:color w:val="2E74B5" w:themeColor="accent1" w:themeShade="BF"/>
          <w:sz w:val="24"/>
          <w:szCs w:val="24"/>
        </w:rPr>
      </w:pPr>
      <w:r w:rsidRPr="00863124">
        <w:rPr>
          <w:b/>
          <w:bCs/>
          <w:i/>
          <w:iCs/>
          <w:color w:val="2E74B5" w:themeColor="accent1" w:themeShade="BF"/>
          <w:sz w:val="24"/>
          <w:szCs w:val="24"/>
        </w:rPr>
        <w:t>Franco Selvaggi, ingegnere elettronico, ricercatore del CNR, esperto di automazione e collaboratore di NASA e JPL di Pasadena, affascinato dal mare e partecipante ad alcune regate di altura.</w:t>
      </w:r>
    </w:p>
    <w:p w14:paraId="1B6EE83C" w14:textId="242249FC" w:rsidR="00863124" w:rsidRDefault="00863124" w:rsidP="00863124">
      <w:pPr>
        <w:rPr>
          <w:sz w:val="28"/>
          <w:szCs w:val="28"/>
        </w:rPr>
      </w:pPr>
      <w:r>
        <w:rPr>
          <w:sz w:val="28"/>
          <w:szCs w:val="28"/>
        </w:rPr>
        <w:t xml:space="preserve"> </w:t>
      </w:r>
    </w:p>
    <w:p w14:paraId="08D00830" w14:textId="77777777" w:rsidR="00863124" w:rsidRDefault="00863124" w:rsidP="00863124">
      <w:pPr>
        <w:jc w:val="both"/>
        <w:rPr>
          <w:sz w:val="28"/>
          <w:szCs w:val="28"/>
        </w:rPr>
      </w:pPr>
      <w:r>
        <w:rPr>
          <w:sz w:val="28"/>
          <w:szCs w:val="28"/>
        </w:rPr>
        <w:t xml:space="preserve">In questo libro si indica l’esistenza di alcuni software di simulazione della navigazione a vela che possono ricevere come input i dati tecnici disponibili per le navi in oggetto di simulazione. Sintetizzando, per quanto mi è possibile (non sono un esperto di vela) provo a fare qualche considerazione:  intanto, è poco logico dare dei dati di velocità per una imbarcazione a vela! Infatti, bisogna tener conto di DOVE e COME si naviga. Nell’Oceano, nel Mediterraneo e in certe zone specifiche del Mediterraneo, a parità di intensità di vento, le onde possono avere caratteristiche diverse, anche in relazione alla lontananza dalla costa e dal tipo di costa. </w:t>
      </w:r>
    </w:p>
    <w:p w14:paraId="3D7553C1" w14:textId="77777777" w:rsidR="005D3D10" w:rsidRDefault="00863124" w:rsidP="00863124">
      <w:pPr>
        <w:jc w:val="both"/>
        <w:rPr>
          <w:sz w:val="28"/>
          <w:szCs w:val="28"/>
        </w:rPr>
      </w:pPr>
      <w:r>
        <w:rPr>
          <w:sz w:val="28"/>
          <w:szCs w:val="28"/>
        </w:rPr>
        <w:t xml:space="preserve">Il rendimento complessivo della velatura e dello scafo di una nave dislocante indica sostanzialmente quale percentuale della sua velocità critica riesce a raggiungere. In particolare, il rendimento velico indica quale percentuale del vento effettivo si riesce a raggiungere con la nave in questione, armata con la sua piena velatura. Occorre a questo punto precisare cosa si intende per ‘velocità critica’: la ‘velocità critica </w:t>
      </w:r>
      <w:r w:rsidRPr="00F64921">
        <w:rPr>
          <w:sz w:val="28"/>
          <w:szCs w:val="28"/>
        </w:rPr>
        <w:t xml:space="preserve">è la </w:t>
      </w:r>
      <w:r w:rsidRPr="00A157DE">
        <w:rPr>
          <w:sz w:val="28"/>
          <w:szCs w:val="28"/>
          <w:u w:val="single"/>
        </w:rPr>
        <w:t>velocità massima</w:t>
      </w:r>
      <w:r w:rsidRPr="00F64921">
        <w:rPr>
          <w:sz w:val="28"/>
          <w:szCs w:val="28"/>
        </w:rPr>
        <w:t xml:space="preserve"> che uno scafo, dislocante e non planante</w:t>
      </w:r>
      <w:r>
        <w:rPr>
          <w:sz w:val="28"/>
          <w:szCs w:val="28"/>
        </w:rPr>
        <w:t>,</w:t>
      </w:r>
      <w:r w:rsidRPr="00F64921">
        <w:rPr>
          <w:sz w:val="28"/>
          <w:szCs w:val="28"/>
        </w:rPr>
        <w:t xml:space="preserve"> può raggiungere</w:t>
      </w:r>
      <w:r>
        <w:rPr>
          <w:sz w:val="28"/>
          <w:szCs w:val="28"/>
        </w:rPr>
        <w:t>;</w:t>
      </w:r>
      <w:r w:rsidRPr="00F64921">
        <w:rPr>
          <w:sz w:val="28"/>
          <w:szCs w:val="28"/>
        </w:rPr>
        <w:t xml:space="preserve"> </w:t>
      </w:r>
      <w:r>
        <w:rPr>
          <w:sz w:val="28"/>
          <w:szCs w:val="28"/>
        </w:rPr>
        <w:t>uno scafo, per sue caratteristiche idrodinamiche oltre che per la potenza propulsiva (... dei motori, ma si può calcolare anche per le vele - per il Cutty Sark era di 2250 kW).</w:t>
      </w:r>
      <w:r w:rsidRPr="00F64921">
        <w:rPr>
          <w:sz w:val="28"/>
          <w:szCs w:val="28"/>
        </w:rPr>
        <w:t xml:space="preserve"> </w:t>
      </w:r>
      <w:r w:rsidR="005D3D10">
        <w:rPr>
          <w:sz w:val="28"/>
          <w:szCs w:val="28"/>
        </w:rPr>
        <w:br w:type="page"/>
      </w:r>
    </w:p>
    <w:p w14:paraId="2FD6CA5E" w14:textId="3BC2DBC1" w:rsidR="00863124" w:rsidRDefault="00863124" w:rsidP="00863124">
      <w:pPr>
        <w:jc w:val="both"/>
        <w:rPr>
          <w:sz w:val="28"/>
          <w:szCs w:val="28"/>
        </w:rPr>
      </w:pPr>
      <w:r>
        <w:rPr>
          <w:sz w:val="28"/>
          <w:szCs w:val="28"/>
        </w:rPr>
        <w:lastRenderedPageBreak/>
        <w:t>Quando una nave avanza</w:t>
      </w:r>
      <w:r w:rsidRPr="00F64921">
        <w:rPr>
          <w:sz w:val="28"/>
          <w:szCs w:val="28"/>
        </w:rPr>
        <w:t xml:space="preserve"> in </w:t>
      </w:r>
      <w:r>
        <w:rPr>
          <w:sz w:val="28"/>
          <w:szCs w:val="28"/>
        </w:rPr>
        <w:t xml:space="preserve">mare, </w:t>
      </w:r>
      <w:r w:rsidRPr="00F64921">
        <w:rPr>
          <w:sz w:val="28"/>
          <w:szCs w:val="28"/>
        </w:rPr>
        <w:t xml:space="preserve">forma un'onda che </w:t>
      </w:r>
      <w:r>
        <w:rPr>
          <w:sz w:val="28"/>
          <w:szCs w:val="28"/>
        </w:rPr>
        <w:t>ha</w:t>
      </w:r>
      <w:r w:rsidRPr="00F64921">
        <w:rPr>
          <w:sz w:val="28"/>
          <w:szCs w:val="28"/>
        </w:rPr>
        <w:t xml:space="preserve"> un suo cavo (praticamente la lunghezza d'onda) misurabile fra le due creste di questo cavo</w:t>
      </w:r>
      <w:r>
        <w:rPr>
          <w:sz w:val="28"/>
          <w:szCs w:val="28"/>
        </w:rPr>
        <w:t>.</w:t>
      </w:r>
      <w:r w:rsidRPr="00F64921">
        <w:rPr>
          <w:sz w:val="28"/>
          <w:szCs w:val="28"/>
        </w:rPr>
        <w:t xml:space="preserve"> </w:t>
      </w:r>
      <w:r>
        <w:rPr>
          <w:sz w:val="28"/>
          <w:szCs w:val="28"/>
        </w:rPr>
        <w:t>A</w:t>
      </w:r>
      <w:r w:rsidRPr="00F64921">
        <w:rPr>
          <w:sz w:val="28"/>
          <w:szCs w:val="28"/>
        </w:rPr>
        <w:t xml:space="preserve">umentando la velocità aumenterà anche il cavo dell'onda (e quindi le due creste si allontaneranno). Quando la velocità arriva a creare un'onda, </w:t>
      </w:r>
      <w:r>
        <w:rPr>
          <w:sz w:val="28"/>
          <w:szCs w:val="28"/>
        </w:rPr>
        <w:t xml:space="preserve">con </w:t>
      </w:r>
      <w:r w:rsidRPr="00F64921">
        <w:rPr>
          <w:sz w:val="28"/>
          <w:szCs w:val="28"/>
        </w:rPr>
        <w:t>un unico cavo d'onda</w:t>
      </w:r>
      <w:r>
        <w:rPr>
          <w:sz w:val="28"/>
          <w:szCs w:val="28"/>
        </w:rPr>
        <w:t>,</w:t>
      </w:r>
      <w:r w:rsidRPr="00F64921">
        <w:rPr>
          <w:sz w:val="28"/>
          <w:szCs w:val="28"/>
        </w:rPr>
        <w:t xml:space="preserve"> in cui le due creste sono una a prua e l'altra a poppa vuol dire che si è raggiunta la velocità massima (e quindi critica) che questo scafo può raggiungere</w:t>
      </w:r>
      <w:r>
        <w:rPr>
          <w:sz w:val="28"/>
          <w:szCs w:val="28"/>
        </w:rPr>
        <w:t>.</w:t>
      </w:r>
      <w:r w:rsidRPr="00F64921">
        <w:rPr>
          <w:sz w:val="28"/>
          <w:szCs w:val="28"/>
        </w:rPr>
        <w:t xml:space="preserve"> </w:t>
      </w:r>
      <w:r>
        <w:rPr>
          <w:sz w:val="28"/>
          <w:szCs w:val="28"/>
        </w:rPr>
        <w:t xml:space="preserve">La velocità critica nelle navi a vela </w:t>
      </w:r>
      <w:r w:rsidRPr="00F64921">
        <w:rPr>
          <w:sz w:val="28"/>
          <w:szCs w:val="28"/>
        </w:rPr>
        <w:t xml:space="preserve">dipende dal tipo di velatura </w:t>
      </w:r>
      <w:r>
        <w:rPr>
          <w:sz w:val="28"/>
          <w:szCs w:val="28"/>
        </w:rPr>
        <w:t>ma</w:t>
      </w:r>
      <w:r w:rsidRPr="00F64921">
        <w:rPr>
          <w:sz w:val="28"/>
          <w:szCs w:val="28"/>
        </w:rPr>
        <w:t xml:space="preserve"> anche </w:t>
      </w:r>
      <w:r>
        <w:rPr>
          <w:sz w:val="28"/>
          <w:szCs w:val="28"/>
        </w:rPr>
        <w:t xml:space="preserve">e soprattutto </w:t>
      </w:r>
      <w:r w:rsidRPr="00F64921">
        <w:rPr>
          <w:sz w:val="28"/>
          <w:szCs w:val="28"/>
        </w:rPr>
        <w:t>dalla lunghezza dello scafo, dall’inclinazione che può raggiungere e da qualche altro parametro.</w:t>
      </w:r>
      <w:r>
        <w:rPr>
          <w:sz w:val="28"/>
          <w:szCs w:val="28"/>
        </w:rPr>
        <w:t xml:space="preserve"> Uno scafo dislocante, se non ‘entra in planata’ (e non va in planata se la sua forma/profilo di tutto lo scafo non lo consente), non può ‘ragionevolmente’ (vedi digressione) superare la sua velocità critica anche se è a motore e il suo motore è piuttosto potente. Per le grandi navi entrano in gioco anche diversi altri rendimenti. </w:t>
      </w:r>
    </w:p>
    <w:p w14:paraId="5E1E4313" w14:textId="77777777" w:rsidR="00863124" w:rsidRDefault="00863124" w:rsidP="00863124">
      <w:pPr>
        <w:jc w:val="both"/>
        <w:rPr>
          <w:sz w:val="28"/>
          <w:szCs w:val="28"/>
        </w:rPr>
      </w:pPr>
    </w:p>
    <w:p w14:paraId="4A002251" w14:textId="77777777" w:rsidR="00863124" w:rsidRPr="00E7222A" w:rsidRDefault="00863124" w:rsidP="00863124">
      <w:pPr>
        <w:ind w:left="720"/>
        <w:jc w:val="both"/>
        <w:rPr>
          <w:b/>
          <w:smallCaps/>
          <w:sz w:val="36"/>
          <w:szCs w:val="36"/>
        </w:rPr>
      </w:pPr>
      <w:r w:rsidRPr="00E7222A">
        <w:rPr>
          <w:b/>
          <w:smallCaps/>
          <w:sz w:val="36"/>
          <w:szCs w:val="36"/>
        </w:rPr>
        <w:t xml:space="preserve">digressione   </w:t>
      </w:r>
    </w:p>
    <w:tbl>
      <w:tblPr>
        <w:tblStyle w:val="Grigliatabella"/>
        <w:tblW w:w="9780" w:type="dxa"/>
        <w:tblLook w:val="04A0" w:firstRow="1" w:lastRow="0" w:firstColumn="1" w:lastColumn="0" w:noHBand="0" w:noVBand="1"/>
      </w:tblPr>
      <w:tblGrid>
        <w:gridCol w:w="9780"/>
      </w:tblGrid>
      <w:tr w:rsidR="00863124" w14:paraId="792A9ED1" w14:textId="77777777" w:rsidTr="00863124">
        <w:trPr>
          <w:trHeight w:val="558"/>
        </w:trPr>
        <w:tc>
          <w:tcPr>
            <w:tcW w:w="9780" w:type="dxa"/>
            <w:shd w:val="clear" w:color="auto" w:fill="F2F2F2" w:themeFill="background1" w:themeFillShade="F2"/>
          </w:tcPr>
          <w:p w14:paraId="3C072531" w14:textId="77777777" w:rsidR="00863124" w:rsidRDefault="00863124" w:rsidP="00E7408F">
            <w:pPr>
              <w:spacing w:after="240"/>
              <w:rPr>
                <w:rFonts w:asciiTheme="minorHAnsi" w:eastAsia="Times New Roman" w:hAnsiTheme="minorHAnsi" w:cstheme="minorHAnsi"/>
                <w:b/>
                <w:bCs/>
                <w:i/>
                <w:iCs/>
                <w:color w:val="073763"/>
                <w:sz w:val="28"/>
                <w:szCs w:val="28"/>
                <w:lang w:eastAsia="it-IT"/>
              </w:rPr>
            </w:pPr>
            <w:r w:rsidRPr="00B8381E">
              <w:rPr>
                <w:rFonts w:asciiTheme="minorHAnsi" w:eastAsia="Times New Roman" w:hAnsiTheme="minorHAnsi" w:cstheme="minorHAnsi"/>
                <w:b/>
                <w:bCs/>
                <w:i/>
                <w:iCs/>
                <w:color w:val="073763"/>
                <w:sz w:val="28"/>
                <w:szCs w:val="28"/>
                <w:lang w:eastAsia="it-IT"/>
              </w:rPr>
              <w:t>Cosa si intende per velocità critica?</w:t>
            </w:r>
          </w:p>
        </w:tc>
      </w:tr>
      <w:tr w:rsidR="00863124" w14:paraId="0A28B3AB" w14:textId="77777777" w:rsidTr="00863124">
        <w:trPr>
          <w:trHeight w:val="2907"/>
        </w:trPr>
        <w:tc>
          <w:tcPr>
            <w:tcW w:w="9780" w:type="dxa"/>
          </w:tcPr>
          <w:p w14:paraId="73065D38" w14:textId="77777777" w:rsidR="00863124" w:rsidRDefault="00863124" w:rsidP="00E7408F">
            <w:pPr>
              <w:spacing w:after="240"/>
              <w:rPr>
                <w:rFonts w:asciiTheme="minorHAnsi" w:eastAsia="Times New Roman" w:hAnsiTheme="minorHAnsi" w:cstheme="minorHAnsi"/>
                <w:color w:val="073763"/>
                <w:sz w:val="28"/>
                <w:szCs w:val="28"/>
                <w:lang w:eastAsia="it-IT"/>
              </w:rPr>
            </w:pPr>
            <w:r w:rsidRPr="00054EBE">
              <w:rPr>
                <w:rFonts w:asciiTheme="minorHAnsi" w:eastAsia="Times New Roman" w:hAnsiTheme="minorHAnsi" w:cstheme="minorHAnsi"/>
                <w:color w:val="073763"/>
                <w:sz w:val="28"/>
                <w:szCs w:val="28"/>
                <w:lang w:eastAsia="it-IT"/>
              </w:rPr>
              <w:t>Si tratta di una misura che ha a che fare con le leggi della fisica, in particolare della fluidodinamica.</w:t>
            </w:r>
            <w:r w:rsidRPr="00054EBE">
              <w:rPr>
                <w:rFonts w:asciiTheme="minorHAnsi" w:eastAsia="Times New Roman" w:hAnsiTheme="minorHAnsi" w:cstheme="minorHAnsi"/>
                <w:color w:val="073763"/>
                <w:sz w:val="28"/>
                <w:szCs w:val="28"/>
                <w:lang w:eastAsia="it-IT"/>
              </w:rPr>
              <w:br/>
            </w:r>
            <w:r w:rsidRPr="00054EBE">
              <w:rPr>
                <w:rFonts w:asciiTheme="minorHAnsi" w:eastAsia="Times New Roman" w:hAnsiTheme="minorHAnsi" w:cstheme="minorHAnsi"/>
                <w:color w:val="073763"/>
                <w:sz w:val="28"/>
                <w:szCs w:val="28"/>
                <w:lang w:eastAsia="it-IT"/>
              </w:rPr>
              <w:br/>
              <w:t xml:space="preserve">In breve,  su uno scafo a vela agiscono (almeno) due forze principali: la </w:t>
            </w:r>
            <w:r w:rsidRPr="00380E36">
              <w:rPr>
                <w:rFonts w:asciiTheme="minorHAnsi" w:eastAsia="Times New Roman" w:hAnsiTheme="minorHAnsi" w:cstheme="minorHAnsi"/>
                <w:color w:val="073763"/>
                <w:sz w:val="28"/>
                <w:szCs w:val="28"/>
                <w:u w:val="single"/>
                <w:lang w:eastAsia="it-IT"/>
              </w:rPr>
              <w:t>portanza</w:t>
            </w:r>
            <w:r w:rsidRPr="00054EBE">
              <w:rPr>
                <w:rFonts w:asciiTheme="minorHAnsi" w:eastAsia="Times New Roman" w:hAnsiTheme="minorHAnsi" w:cstheme="minorHAnsi"/>
                <w:color w:val="073763"/>
                <w:sz w:val="28"/>
                <w:szCs w:val="28"/>
                <w:lang w:eastAsia="it-IT"/>
              </w:rPr>
              <w:t xml:space="preserve"> che genera l’avanzamento ed è data dall’azione del vento sulle vele, e la </w:t>
            </w:r>
            <w:r w:rsidRPr="00380E36">
              <w:rPr>
                <w:rFonts w:asciiTheme="minorHAnsi" w:eastAsia="Times New Roman" w:hAnsiTheme="minorHAnsi" w:cstheme="minorHAnsi"/>
                <w:color w:val="073763"/>
                <w:sz w:val="28"/>
                <w:szCs w:val="28"/>
                <w:u w:val="single"/>
                <w:lang w:eastAsia="it-IT"/>
              </w:rPr>
              <w:t>resistenza</w:t>
            </w:r>
            <w:r w:rsidRPr="00054EBE">
              <w:rPr>
                <w:rFonts w:asciiTheme="minorHAnsi" w:eastAsia="Times New Roman" w:hAnsiTheme="minorHAnsi" w:cstheme="minorHAnsi"/>
                <w:color w:val="073763"/>
                <w:sz w:val="28"/>
                <w:szCs w:val="28"/>
                <w:lang w:eastAsia="it-IT"/>
              </w:rPr>
              <w:t xml:space="preserve"> che è invece una forza contraria all’avanzamento ed è data dalla resistenza/attrito dell’acqua. </w:t>
            </w:r>
            <w:r w:rsidRPr="00054EBE">
              <w:rPr>
                <w:rFonts w:asciiTheme="minorHAnsi" w:eastAsia="Times New Roman" w:hAnsiTheme="minorHAnsi" w:cstheme="minorHAnsi"/>
                <w:color w:val="073763"/>
                <w:sz w:val="28"/>
                <w:szCs w:val="28"/>
                <w:lang w:eastAsia="it-IT"/>
              </w:rPr>
              <w:br/>
              <w:t>Finché la propulsione generata dalle vele è maggiore della resistenza, la barca avanza ed aumenta di velocità con l’aumento della propulsione. </w:t>
            </w:r>
          </w:p>
          <w:p w14:paraId="48A0303F" w14:textId="7D9033A8" w:rsidR="00863124" w:rsidRDefault="00863124" w:rsidP="00E7408F">
            <w:pPr>
              <w:spacing w:after="240"/>
              <w:rPr>
                <w:rFonts w:asciiTheme="minorHAnsi" w:eastAsia="Times New Roman" w:hAnsiTheme="minorHAnsi" w:cstheme="minorHAnsi"/>
                <w:color w:val="073763"/>
                <w:sz w:val="28"/>
                <w:szCs w:val="28"/>
                <w:lang w:eastAsia="it-IT"/>
              </w:rPr>
            </w:pPr>
            <w:r w:rsidRPr="00054EBE">
              <w:rPr>
                <w:rFonts w:asciiTheme="minorHAnsi" w:eastAsia="Times New Roman" w:hAnsiTheme="minorHAnsi" w:cstheme="minorHAnsi"/>
                <w:color w:val="073763"/>
                <w:sz w:val="28"/>
                <w:szCs w:val="28"/>
                <w:lang w:eastAsia="it-IT"/>
              </w:rPr>
              <w:t>Questo accade fino a un certo punto, oltre il quale l’aumento della forza propulsiva non dà luogo all’incremento di velocità perché nel suo avanzamento lo scafo genera una sorta di "depressione a poppa che sostanzialmente risucchia l’imbarcazione".</w:t>
            </w:r>
            <w:r w:rsidRPr="00054EBE">
              <w:rPr>
                <w:rFonts w:asciiTheme="minorHAnsi" w:eastAsia="Times New Roman" w:hAnsiTheme="minorHAnsi" w:cstheme="minorHAnsi"/>
                <w:color w:val="073763"/>
                <w:sz w:val="28"/>
                <w:szCs w:val="28"/>
                <w:lang w:eastAsia="it-IT"/>
              </w:rPr>
              <w:br/>
            </w:r>
            <w:r w:rsidRPr="00054EBE">
              <w:rPr>
                <w:rFonts w:ascii="Trebuchet MS" w:eastAsia="Times New Roman" w:hAnsi="Trebuchet MS" w:cs="Times New Roman"/>
                <w:color w:val="073763"/>
                <w:sz w:val="24"/>
                <w:szCs w:val="24"/>
                <w:lang w:eastAsia="it-IT"/>
              </w:rPr>
              <w:br/>
            </w:r>
            <w:r w:rsidRPr="00054EBE">
              <w:rPr>
                <w:rFonts w:asciiTheme="minorHAnsi" w:eastAsia="Times New Roman" w:hAnsiTheme="minorHAnsi" w:cstheme="minorHAnsi"/>
                <w:color w:val="073763"/>
                <w:sz w:val="28"/>
                <w:szCs w:val="28"/>
                <w:lang w:eastAsia="it-IT"/>
              </w:rPr>
              <w:t>La teoria, ma soprattutto la pratica, ci dice che ogni imbarcazione avanzando produce una prima onda in prua ed una seconda a poppa. </w:t>
            </w:r>
            <w:r w:rsidRPr="00054EBE">
              <w:rPr>
                <w:rFonts w:asciiTheme="minorHAnsi" w:eastAsia="Times New Roman" w:hAnsiTheme="minorHAnsi" w:cstheme="minorHAnsi"/>
                <w:color w:val="073763"/>
                <w:sz w:val="28"/>
                <w:szCs w:val="28"/>
                <w:lang w:eastAsia="it-IT"/>
              </w:rPr>
              <w:br/>
              <w:t>Ora poiché sappiamo  che un’onda si propaga con una velocità che dipende dalla distanza tra due creste successive, uno scafo dislocante (una barca a chiglia</w:t>
            </w:r>
            <w:r>
              <w:rPr>
                <w:rFonts w:asciiTheme="minorHAnsi" w:eastAsia="Times New Roman" w:hAnsiTheme="minorHAnsi" w:cstheme="minorHAnsi"/>
                <w:color w:val="073763"/>
                <w:sz w:val="28"/>
                <w:szCs w:val="28"/>
                <w:lang w:eastAsia="it-IT"/>
              </w:rPr>
              <w:t xml:space="preserve">  </w:t>
            </w:r>
            <w:r w:rsidRPr="00054EBE">
              <w:rPr>
                <w:rFonts w:asciiTheme="minorHAnsi" w:eastAsia="Times New Roman" w:hAnsiTheme="minorHAnsi" w:cstheme="minorHAnsi"/>
                <w:color w:val="073763"/>
                <w:sz w:val="28"/>
                <w:szCs w:val="28"/>
                <w:lang w:eastAsia="it-IT"/>
              </w:rPr>
              <w:t>immersa) non può avanzare ad una velocità maggiore dell’onda che crea. </w:t>
            </w:r>
            <w:r w:rsidRPr="00054EBE">
              <w:rPr>
                <w:rFonts w:asciiTheme="minorHAnsi" w:eastAsia="Times New Roman" w:hAnsiTheme="minorHAnsi" w:cstheme="minorHAnsi"/>
                <w:color w:val="073763"/>
                <w:sz w:val="28"/>
                <w:szCs w:val="28"/>
                <w:lang w:eastAsia="it-IT"/>
              </w:rPr>
              <w:br/>
              <w:t xml:space="preserve">In altre parole, lo scafo </w:t>
            </w:r>
            <w:r w:rsidRPr="00620F98">
              <w:rPr>
                <w:rFonts w:asciiTheme="minorHAnsi" w:eastAsia="Times New Roman" w:hAnsiTheme="minorHAnsi" w:cstheme="minorHAnsi"/>
                <w:color w:val="073763"/>
                <w:sz w:val="28"/>
                <w:szCs w:val="28"/>
                <w:u w:val="single"/>
                <w:lang w:eastAsia="it-IT"/>
              </w:rPr>
              <w:t>rimane "intrappolato" nel cavo</w:t>
            </w:r>
            <w:r w:rsidRPr="00054EBE">
              <w:rPr>
                <w:rFonts w:asciiTheme="minorHAnsi" w:eastAsia="Times New Roman" w:hAnsiTheme="minorHAnsi" w:cstheme="minorHAnsi"/>
                <w:color w:val="073763"/>
                <w:sz w:val="28"/>
                <w:szCs w:val="28"/>
                <w:lang w:eastAsia="it-IT"/>
              </w:rPr>
              <w:t xml:space="preserve"> della propria onda</w:t>
            </w:r>
          </w:p>
          <w:p w14:paraId="731BBCD9" w14:textId="6C59B5CB" w:rsidR="00863124" w:rsidRPr="00620F98" w:rsidRDefault="00863124" w:rsidP="00E7408F">
            <w:pPr>
              <w:spacing w:after="240"/>
              <w:rPr>
                <w:rFonts w:asciiTheme="minorHAnsi" w:eastAsia="Times New Roman" w:hAnsiTheme="minorHAnsi" w:cstheme="minorHAnsi"/>
                <w:color w:val="073763"/>
                <w:sz w:val="28"/>
                <w:szCs w:val="28"/>
                <w:lang w:eastAsia="it-IT"/>
              </w:rPr>
            </w:pPr>
            <w:r>
              <w:rPr>
                <w:rFonts w:asciiTheme="minorHAnsi" w:eastAsia="Times New Roman" w:hAnsiTheme="minorHAnsi" w:cstheme="minorHAnsi"/>
                <w:color w:val="073763"/>
                <w:sz w:val="28"/>
                <w:szCs w:val="28"/>
                <w:lang w:eastAsia="it-IT"/>
              </w:rPr>
              <w:t xml:space="preserve">                                                 </w:t>
            </w:r>
          </w:p>
        </w:tc>
      </w:tr>
    </w:tbl>
    <w:p w14:paraId="56814AB6" w14:textId="77777777" w:rsidR="00863124" w:rsidRPr="00054EBE" w:rsidRDefault="00863124" w:rsidP="00863124">
      <w:pPr>
        <w:spacing w:after="240"/>
        <w:rPr>
          <w:rFonts w:asciiTheme="minorHAnsi" w:eastAsia="Times New Roman" w:hAnsiTheme="minorHAnsi" w:cstheme="minorHAnsi"/>
          <w:color w:val="073763"/>
          <w:sz w:val="28"/>
          <w:szCs w:val="28"/>
          <w:lang w:eastAsia="it-IT"/>
        </w:rPr>
      </w:pPr>
      <w:r w:rsidRPr="00054EBE">
        <w:rPr>
          <w:rFonts w:ascii="Trebuchet MS" w:eastAsia="Times New Roman" w:hAnsi="Trebuchet MS" w:cs="Times New Roman"/>
          <w:color w:val="073763"/>
          <w:sz w:val="24"/>
          <w:szCs w:val="24"/>
          <w:lang w:eastAsia="it-IT"/>
        </w:rPr>
        <w:br/>
      </w:r>
    </w:p>
    <w:p w14:paraId="45D07A62" w14:textId="77777777" w:rsidR="00863124" w:rsidRPr="00054EBE" w:rsidRDefault="00863124" w:rsidP="00863124">
      <w:pPr>
        <w:jc w:val="center"/>
        <w:rPr>
          <w:rFonts w:ascii="Times New Roman" w:eastAsia="Times New Roman" w:hAnsi="Times New Roman" w:cs="Times New Roman"/>
          <w:sz w:val="24"/>
          <w:szCs w:val="24"/>
          <w:lang w:eastAsia="it-IT"/>
        </w:rPr>
      </w:pPr>
      <w:r w:rsidRPr="00054EBE">
        <w:rPr>
          <w:rFonts w:ascii="Times New Roman" w:eastAsia="Times New Roman" w:hAnsi="Times New Roman" w:cs="Times New Roman"/>
          <w:noProof/>
          <w:color w:val="0000FF"/>
          <w:sz w:val="24"/>
          <w:szCs w:val="24"/>
          <w:lang w:eastAsia="it-IT"/>
        </w:rPr>
        <w:lastRenderedPageBreak/>
        <w:drawing>
          <wp:inline distT="0" distB="0" distL="0" distR="0" wp14:anchorId="76689403" wp14:editId="25031CEB">
            <wp:extent cx="2876550" cy="3048000"/>
            <wp:effectExtent l="0" t="0" r="0" b="0"/>
            <wp:docPr id="14" name="Immagine 14" descr="Immagine che contiene testo, natante, trasporto&#10;&#10;Descrizione generata automaticament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 natante, trasporto&#10;&#10;Descrizione generata automaticamente">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6550" cy="3048000"/>
                    </a:xfrm>
                    <a:prstGeom prst="rect">
                      <a:avLst/>
                    </a:prstGeom>
                    <a:noFill/>
                    <a:ln>
                      <a:noFill/>
                    </a:ln>
                  </pic:spPr>
                </pic:pic>
              </a:graphicData>
            </a:graphic>
          </wp:inline>
        </w:drawing>
      </w:r>
    </w:p>
    <w:p w14:paraId="69F3C87B" w14:textId="77777777" w:rsidR="00863124" w:rsidRPr="00054EBE" w:rsidRDefault="00863124" w:rsidP="00863124">
      <w:pPr>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9742"/>
      </w:tblGrid>
      <w:tr w:rsidR="00863124" w14:paraId="5403104A" w14:textId="77777777" w:rsidTr="00E7408F">
        <w:tc>
          <w:tcPr>
            <w:tcW w:w="10456" w:type="dxa"/>
          </w:tcPr>
          <w:p w14:paraId="485F1071" w14:textId="77777777" w:rsidR="00863124" w:rsidRDefault="00863124" w:rsidP="00E7408F">
            <w:pPr>
              <w:rPr>
                <w:rFonts w:asciiTheme="minorHAnsi" w:eastAsia="Times New Roman" w:hAnsiTheme="minorHAnsi" w:cstheme="minorHAnsi"/>
                <w:color w:val="073763"/>
                <w:sz w:val="28"/>
                <w:szCs w:val="28"/>
                <w:lang w:eastAsia="it-IT"/>
              </w:rPr>
            </w:pPr>
            <w:r w:rsidRPr="00054EBE">
              <w:rPr>
                <w:rFonts w:asciiTheme="minorHAnsi" w:eastAsia="Times New Roman" w:hAnsiTheme="minorHAnsi" w:cstheme="minorHAnsi"/>
                <w:color w:val="073763"/>
                <w:sz w:val="28"/>
                <w:szCs w:val="28"/>
                <w:lang w:eastAsia="it-IT"/>
              </w:rPr>
              <w:t>La velocità critica è quindi la velocità massima teorica raggiungibile da uno scafo dislocante, legata alla sua lunghezza.</w:t>
            </w:r>
            <w:r w:rsidRPr="00054EBE">
              <w:rPr>
                <w:rFonts w:asciiTheme="minorHAnsi" w:eastAsia="Times New Roman" w:hAnsiTheme="minorHAnsi" w:cstheme="minorHAnsi"/>
                <w:color w:val="073763"/>
                <w:sz w:val="28"/>
                <w:szCs w:val="28"/>
                <w:lang w:eastAsia="it-IT"/>
              </w:rPr>
              <w:br/>
            </w:r>
            <w:r w:rsidRPr="00054EBE">
              <w:rPr>
                <w:rFonts w:asciiTheme="minorHAnsi" w:eastAsia="Times New Roman" w:hAnsiTheme="minorHAnsi" w:cstheme="minorHAnsi"/>
                <w:color w:val="073763"/>
                <w:sz w:val="28"/>
                <w:szCs w:val="28"/>
                <w:lang w:eastAsia="it-IT"/>
              </w:rPr>
              <w:br/>
              <w:t xml:space="preserve">Per aiutarci nel calcolo della velocità critica è stato definito il Numero di </w:t>
            </w:r>
            <w:proofErr w:type="spellStart"/>
            <w:r w:rsidRPr="00054EBE">
              <w:rPr>
                <w:rFonts w:asciiTheme="minorHAnsi" w:eastAsia="Times New Roman" w:hAnsiTheme="minorHAnsi" w:cstheme="minorHAnsi"/>
                <w:color w:val="073763"/>
                <w:sz w:val="28"/>
                <w:szCs w:val="28"/>
                <w:lang w:eastAsia="it-IT"/>
              </w:rPr>
              <w:t>Froude</w:t>
            </w:r>
            <w:proofErr w:type="spellEnd"/>
            <w:r w:rsidRPr="00054EBE">
              <w:rPr>
                <w:rFonts w:asciiTheme="minorHAnsi" w:eastAsia="Times New Roman" w:hAnsiTheme="minorHAnsi" w:cstheme="minorHAnsi"/>
                <w:color w:val="073763"/>
                <w:sz w:val="28"/>
                <w:szCs w:val="28"/>
                <w:lang w:eastAsia="it-IT"/>
              </w:rPr>
              <w:t xml:space="preserve"> (dal nome dell’ingegnere che lo ha formulato); tale parametro è dato dal seguente rapporto:</w:t>
            </w:r>
          </w:p>
          <w:p w14:paraId="02069F43" w14:textId="77777777" w:rsidR="00863124" w:rsidRPr="00E7222A" w:rsidRDefault="00863124" w:rsidP="00E7408F">
            <w:pPr>
              <w:rPr>
                <w:rFonts w:asciiTheme="minorHAnsi" w:eastAsia="Times New Roman" w:hAnsiTheme="minorHAnsi" w:cstheme="minorHAnsi"/>
                <w:sz w:val="40"/>
                <w:szCs w:val="40"/>
              </w:rPr>
            </w:pPr>
            <m:oMathPara>
              <m:oMath>
                <m:r>
                  <w:rPr>
                    <w:rFonts w:ascii="Cambria Math" w:hAnsi="Cambria Math" w:cstheme="minorHAnsi"/>
                    <w:sz w:val="40"/>
                    <w:szCs w:val="40"/>
                  </w:rPr>
                  <m:t xml:space="preserve">F=  </m:t>
                </m:r>
                <m:f>
                  <m:fPr>
                    <m:ctrlPr>
                      <w:rPr>
                        <w:rFonts w:ascii="Cambria Math" w:hAnsi="Cambria Math" w:cstheme="minorHAnsi"/>
                        <w:i/>
                        <w:sz w:val="40"/>
                        <w:szCs w:val="40"/>
                      </w:rPr>
                    </m:ctrlPr>
                  </m:fPr>
                  <m:num>
                    <m:sSub>
                      <m:sSubPr>
                        <m:ctrlPr>
                          <w:rPr>
                            <w:rFonts w:ascii="Cambria Math" w:hAnsi="Cambria Math" w:cstheme="minorHAnsi"/>
                            <w:i/>
                            <w:iCs/>
                            <w:sz w:val="40"/>
                            <w:szCs w:val="40"/>
                          </w:rPr>
                        </m:ctrlPr>
                      </m:sSubPr>
                      <m:e>
                        <m:r>
                          <w:rPr>
                            <w:rFonts w:ascii="Cambria Math" w:hAnsi="Cambria Math" w:cstheme="minorHAnsi"/>
                            <w:sz w:val="40"/>
                            <w:szCs w:val="40"/>
                          </w:rPr>
                          <m:t>V</m:t>
                        </m:r>
                      </m:e>
                      <m:sub>
                        <m:r>
                          <w:rPr>
                            <w:rFonts w:ascii="Cambria Math" w:hAnsi="Cambria Math" w:cstheme="minorHAnsi"/>
                            <w:sz w:val="40"/>
                            <w:szCs w:val="40"/>
                          </w:rPr>
                          <m:t>m</m:t>
                        </m:r>
                      </m:sub>
                    </m:sSub>
                  </m:num>
                  <m:den>
                    <m:rad>
                      <m:radPr>
                        <m:ctrlPr>
                          <w:rPr>
                            <w:rFonts w:ascii="Cambria Math" w:hAnsi="Cambria Math" w:cstheme="minorHAnsi"/>
                            <w:i/>
                            <w:sz w:val="40"/>
                            <w:szCs w:val="40"/>
                          </w:rPr>
                        </m:ctrlPr>
                      </m:radPr>
                      <m:deg>
                        <m:r>
                          <w:rPr>
                            <w:rFonts w:ascii="Cambria Math" w:hAnsi="Cambria Math" w:cstheme="minorHAnsi"/>
                            <w:sz w:val="40"/>
                            <w:szCs w:val="40"/>
                          </w:rPr>
                          <m:t>2</m:t>
                        </m:r>
                      </m:deg>
                      <m:e>
                        <m:r>
                          <w:rPr>
                            <w:rFonts w:ascii="Cambria Math" w:hAnsi="Cambria Math" w:cstheme="minorHAnsi"/>
                            <w:sz w:val="40"/>
                            <w:szCs w:val="40"/>
                          </w:rPr>
                          <m:t>L</m:t>
                        </m:r>
                      </m:e>
                    </m:rad>
                  </m:den>
                </m:f>
              </m:oMath>
            </m:oMathPara>
          </w:p>
          <w:p w14:paraId="53188982" w14:textId="05117289" w:rsidR="00863124" w:rsidRDefault="00863124" w:rsidP="00E7408F">
            <w:pPr>
              <w:rPr>
                <w:rFonts w:asciiTheme="minorHAnsi" w:eastAsia="Times New Roman" w:hAnsiTheme="minorHAnsi" w:cstheme="minorHAnsi"/>
                <w:color w:val="073763"/>
                <w:sz w:val="28"/>
                <w:szCs w:val="28"/>
                <w:lang w:eastAsia="it-IT"/>
              </w:rPr>
            </w:pPr>
            <w:r w:rsidRPr="00054EBE">
              <w:rPr>
                <w:rFonts w:asciiTheme="minorHAnsi" w:eastAsia="Times New Roman" w:hAnsiTheme="minorHAnsi" w:cstheme="minorHAnsi"/>
                <w:color w:val="073763"/>
                <w:sz w:val="28"/>
                <w:szCs w:val="28"/>
                <w:lang w:eastAsia="it-IT"/>
              </w:rPr>
              <w:t>dove L</w:t>
            </w:r>
            <w:r>
              <w:rPr>
                <w:rFonts w:asciiTheme="minorHAnsi" w:eastAsia="Times New Roman" w:hAnsiTheme="minorHAnsi" w:cstheme="minorHAnsi"/>
                <w:color w:val="073763"/>
                <w:sz w:val="28"/>
                <w:szCs w:val="28"/>
                <w:lang w:eastAsia="it-IT"/>
              </w:rPr>
              <w:t xml:space="preserve"> </w:t>
            </w:r>
            <w:r w:rsidRPr="00054EBE">
              <w:rPr>
                <w:rFonts w:asciiTheme="minorHAnsi" w:eastAsia="Times New Roman" w:hAnsiTheme="minorHAnsi" w:cstheme="minorHAnsi"/>
                <w:color w:val="073763"/>
                <w:sz w:val="28"/>
                <w:szCs w:val="28"/>
                <w:lang w:eastAsia="it-IT"/>
              </w:rPr>
              <w:t>=</w:t>
            </w:r>
            <w:r>
              <w:rPr>
                <w:rFonts w:asciiTheme="minorHAnsi" w:eastAsia="Times New Roman" w:hAnsiTheme="minorHAnsi" w:cstheme="minorHAnsi"/>
                <w:color w:val="073763"/>
                <w:sz w:val="28"/>
                <w:szCs w:val="28"/>
                <w:lang w:eastAsia="it-IT"/>
              </w:rPr>
              <w:t xml:space="preserve"> </w:t>
            </w:r>
            <w:r w:rsidRPr="00054EBE">
              <w:rPr>
                <w:rFonts w:asciiTheme="minorHAnsi" w:eastAsia="Times New Roman" w:hAnsiTheme="minorHAnsi" w:cstheme="minorHAnsi"/>
                <w:color w:val="073763"/>
                <w:sz w:val="28"/>
                <w:szCs w:val="28"/>
                <w:lang w:eastAsia="it-IT"/>
              </w:rPr>
              <w:t xml:space="preserve">lunghezza al galleggiamento espressa in piedi, (1 </w:t>
            </w:r>
            <w:proofErr w:type="spellStart"/>
            <w:r w:rsidRPr="00054EBE">
              <w:rPr>
                <w:rFonts w:asciiTheme="minorHAnsi" w:eastAsia="Times New Roman" w:hAnsiTheme="minorHAnsi" w:cstheme="minorHAnsi"/>
                <w:color w:val="073763"/>
                <w:sz w:val="28"/>
                <w:szCs w:val="28"/>
                <w:lang w:eastAsia="it-IT"/>
              </w:rPr>
              <w:t>ft</w:t>
            </w:r>
            <w:proofErr w:type="spellEnd"/>
            <w:r w:rsidRPr="00054EBE">
              <w:rPr>
                <w:rFonts w:asciiTheme="minorHAnsi" w:eastAsia="Times New Roman" w:hAnsiTheme="minorHAnsi" w:cstheme="minorHAnsi"/>
                <w:color w:val="073763"/>
                <w:sz w:val="28"/>
                <w:szCs w:val="28"/>
                <w:lang w:eastAsia="it-IT"/>
              </w:rPr>
              <w:t xml:space="preserve"> = 0,305 m), e </w:t>
            </w:r>
            <w:proofErr w:type="spellStart"/>
            <w:r w:rsidRPr="00054EBE">
              <w:rPr>
                <w:rFonts w:asciiTheme="minorHAnsi" w:eastAsia="Times New Roman" w:hAnsiTheme="minorHAnsi" w:cstheme="minorHAnsi"/>
                <w:color w:val="073763"/>
                <w:sz w:val="28"/>
                <w:szCs w:val="28"/>
                <w:lang w:eastAsia="it-IT"/>
              </w:rPr>
              <w:t>V</w:t>
            </w:r>
            <w:r w:rsidRPr="00E7222A">
              <w:rPr>
                <w:rFonts w:asciiTheme="minorHAnsi" w:eastAsia="Times New Roman" w:hAnsiTheme="minorHAnsi" w:cstheme="minorHAnsi"/>
                <w:color w:val="073763"/>
                <w:sz w:val="28"/>
                <w:szCs w:val="28"/>
                <w:vertAlign w:val="subscript"/>
                <w:lang w:eastAsia="it-IT"/>
              </w:rPr>
              <w:t>m</w:t>
            </w:r>
            <w:proofErr w:type="spellEnd"/>
            <w:r w:rsidRPr="00054EBE">
              <w:rPr>
                <w:rFonts w:asciiTheme="minorHAnsi" w:eastAsia="Times New Roman" w:hAnsiTheme="minorHAnsi" w:cstheme="minorHAnsi"/>
                <w:color w:val="073763"/>
                <w:sz w:val="28"/>
                <w:szCs w:val="28"/>
                <w:lang w:eastAsia="it-IT"/>
              </w:rPr>
              <w:t xml:space="preserve"> =</w:t>
            </w:r>
            <w:r>
              <w:rPr>
                <w:rFonts w:asciiTheme="minorHAnsi" w:eastAsia="Times New Roman" w:hAnsiTheme="minorHAnsi" w:cstheme="minorHAnsi"/>
                <w:color w:val="073763"/>
                <w:sz w:val="28"/>
                <w:szCs w:val="28"/>
                <w:lang w:eastAsia="it-IT"/>
              </w:rPr>
              <w:t xml:space="preserve"> </w:t>
            </w:r>
            <w:r w:rsidRPr="00054EBE">
              <w:rPr>
                <w:rFonts w:asciiTheme="minorHAnsi" w:eastAsia="Times New Roman" w:hAnsiTheme="minorHAnsi" w:cstheme="minorHAnsi"/>
                <w:color w:val="073763"/>
                <w:sz w:val="28"/>
                <w:szCs w:val="28"/>
                <w:lang w:eastAsia="it-IT"/>
              </w:rPr>
              <w:t>velocità critica</w:t>
            </w:r>
            <w:r>
              <w:rPr>
                <w:rFonts w:asciiTheme="minorHAnsi" w:eastAsia="Times New Roman" w:hAnsiTheme="minorHAnsi" w:cstheme="minorHAnsi"/>
                <w:color w:val="073763"/>
                <w:sz w:val="28"/>
                <w:szCs w:val="28"/>
                <w:lang w:eastAsia="it-IT"/>
              </w:rPr>
              <w:t>/massima</w:t>
            </w:r>
            <w:r w:rsidRPr="00054EBE">
              <w:rPr>
                <w:rFonts w:asciiTheme="minorHAnsi" w:eastAsia="Times New Roman" w:hAnsiTheme="minorHAnsi" w:cstheme="minorHAnsi"/>
                <w:color w:val="073763"/>
                <w:sz w:val="28"/>
                <w:szCs w:val="28"/>
                <w:lang w:eastAsia="it-IT"/>
              </w:rPr>
              <w:t xml:space="preserve"> espressa in nodi, (1Nodo</w:t>
            </w:r>
            <w:r>
              <w:rPr>
                <w:rFonts w:asciiTheme="minorHAnsi" w:eastAsia="Times New Roman" w:hAnsiTheme="minorHAnsi" w:cstheme="minorHAnsi"/>
                <w:color w:val="073763"/>
                <w:sz w:val="28"/>
                <w:szCs w:val="28"/>
                <w:lang w:eastAsia="it-IT"/>
              </w:rPr>
              <w:t xml:space="preserve"> </w:t>
            </w:r>
            <w:r w:rsidRPr="00054EBE">
              <w:rPr>
                <w:rFonts w:asciiTheme="minorHAnsi" w:eastAsia="Times New Roman" w:hAnsiTheme="minorHAnsi" w:cstheme="minorHAnsi"/>
                <w:color w:val="073763"/>
                <w:sz w:val="28"/>
                <w:szCs w:val="28"/>
                <w:lang w:eastAsia="it-IT"/>
              </w:rPr>
              <w:t>= 1Mm</w:t>
            </w:r>
            <w:r>
              <w:rPr>
                <w:rFonts w:asciiTheme="minorHAnsi" w:eastAsia="Times New Roman" w:hAnsiTheme="minorHAnsi" w:cstheme="minorHAnsi"/>
                <w:color w:val="073763"/>
                <w:sz w:val="28"/>
                <w:szCs w:val="28"/>
                <w:lang w:eastAsia="it-IT"/>
              </w:rPr>
              <w:t>/</w:t>
            </w:r>
            <w:r w:rsidRPr="00054EBE">
              <w:rPr>
                <w:rFonts w:asciiTheme="minorHAnsi" w:eastAsia="Times New Roman" w:hAnsiTheme="minorHAnsi" w:cstheme="minorHAnsi"/>
                <w:color w:val="073763"/>
                <w:sz w:val="28"/>
                <w:szCs w:val="28"/>
                <w:lang w:eastAsia="it-IT"/>
              </w:rPr>
              <w:t>h</w:t>
            </w:r>
            <w:r>
              <w:rPr>
                <w:rFonts w:asciiTheme="minorHAnsi" w:eastAsia="Times New Roman" w:hAnsiTheme="minorHAnsi" w:cstheme="minorHAnsi"/>
                <w:color w:val="073763"/>
                <w:sz w:val="28"/>
                <w:szCs w:val="28"/>
                <w:lang w:eastAsia="it-IT"/>
              </w:rPr>
              <w:t xml:space="preserve"> </w:t>
            </w:r>
            <w:r w:rsidRPr="00054EBE">
              <w:rPr>
                <w:rFonts w:asciiTheme="minorHAnsi" w:eastAsia="Times New Roman" w:hAnsiTheme="minorHAnsi" w:cstheme="minorHAnsi"/>
                <w:color w:val="073763"/>
                <w:sz w:val="28"/>
                <w:szCs w:val="28"/>
                <w:lang w:eastAsia="it-IT"/>
              </w:rPr>
              <w:t>= 1,852km</w:t>
            </w:r>
            <w:r>
              <w:rPr>
                <w:rFonts w:asciiTheme="minorHAnsi" w:eastAsia="Times New Roman" w:hAnsiTheme="minorHAnsi" w:cstheme="minorHAnsi"/>
                <w:color w:val="073763"/>
                <w:sz w:val="28"/>
                <w:szCs w:val="28"/>
                <w:lang w:eastAsia="it-IT"/>
              </w:rPr>
              <w:t>/</w:t>
            </w:r>
            <w:r w:rsidRPr="00054EBE">
              <w:rPr>
                <w:rFonts w:asciiTheme="minorHAnsi" w:eastAsia="Times New Roman" w:hAnsiTheme="minorHAnsi" w:cstheme="minorHAnsi"/>
                <w:color w:val="073763"/>
                <w:sz w:val="28"/>
                <w:szCs w:val="28"/>
                <w:lang w:eastAsia="it-IT"/>
              </w:rPr>
              <w:t>h).</w:t>
            </w:r>
          </w:p>
          <w:p w14:paraId="514DF676" w14:textId="77777777" w:rsidR="00863124" w:rsidRPr="00054EBE" w:rsidRDefault="00863124" w:rsidP="00863124">
            <w:pPr>
              <w:rPr>
                <w:rFonts w:asciiTheme="minorHAnsi" w:eastAsia="Times New Roman" w:hAnsiTheme="minorHAnsi" w:cstheme="minorHAnsi"/>
                <w:color w:val="073763"/>
                <w:sz w:val="28"/>
                <w:szCs w:val="28"/>
                <w:lang w:eastAsia="it-IT"/>
              </w:rPr>
            </w:pPr>
            <w:r w:rsidRPr="00054EBE">
              <w:rPr>
                <w:rFonts w:asciiTheme="minorHAnsi" w:eastAsia="Times New Roman" w:hAnsiTheme="minorHAnsi" w:cstheme="minorHAnsi"/>
                <w:color w:val="073763"/>
                <w:sz w:val="28"/>
                <w:szCs w:val="28"/>
                <w:lang w:eastAsia="it-IT"/>
              </w:rPr>
              <w:t>Dato che tale valore, osservato su diversi tipi scafo, è risultato compreso fra 1.3 e 1.4, risulta chiaro che potremo calcolare la velocità critica</w:t>
            </w:r>
            <w:r>
              <w:rPr>
                <w:rFonts w:asciiTheme="minorHAnsi" w:eastAsia="Times New Roman" w:hAnsiTheme="minorHAnsi" w:cstheme="minorHAnsi"/>
                <w:color w:val="073763"/>
                <w:sz w:val="28"/>
                <w:szCs w:val="28"/>
                <w:lang w:eastAsia="it-IT"/>
              </w:rPr>
              <w:t>/massima</w:t>
            </w:r>
            <w:r w:rsidRPr="00054EBE">
              <w:rPr>
                <w:rFonts w:asciiTheme="minorHAnsi" w:eastAsia="Times New Roman" w:hAnsiTheme="minorHAnsi" w:cstheme="minorHAnsi"/>
                <w:color w:val="073763"/>
                <w:sz w:val="28"/>
                <w:szCs w:val="28"/>
                <w:lang w:eastAsia="it-IT"/>
              </w:rPr>
              <w:t xml:space="preserve"> della nostra barca con la seguente formula:</w:t>
            </w:r>
          </w:p>
          <w:p w14:paraId="36F4DFBD" w14:textId="77777777" w:rsidR="00863124" w:rsidRPr="00054EBE" w:rsidRDefault="00863124" w:rsidP="00863124">
            <w:pPr>
              <w:jc w:val="center"/>
              <w:rPr>
                <w:rFonts w:ascii="Times New Roman" w:eastAsia="Times New Roman" w:hAnsi="Times New Roman" w:cs="Times New Roman"/>
                <w:sz w:val="24"/>
                <w:szCs w:val="24"/>
                <w:lang w:eastAsia="it-IT"/>
              </w:rPr>
            </w:pPr>
          </w:p>
          <w:p w14:paraId="6B382B73" w14:textId="77777777" w:rsidR="00863124" w:rsidRPr="00054EBE" w:rsidRDefault="00B7474C" w:rsidP="00863124">
            <w:pPr>
              <w:rPr>
                <w:rFonts w:asciiTheme="minorHAnsi" w:eastAsia="Times New Roman" w:hAnsiTheme="minorHAnsi" w:cstheme="minorHAnsi"/>
                <w:color w:val="073763"/>
                <w:sz w:val="28"/>
                <w:szCs w:val="28"/>
                <w:lang w:eastAsia="it-IT"/>
              </w:rPr>
            </w:pPr>
            <m:oMathPara>
              <m:oMath>
                <m:sSub>
                  <m:sSubPr>
                    <m:ctrlPr>
                      <w:rPr>
                        <w:rFonts w:ascii="Cambria Math" w:eastAsia="Times New Roman" w:hAnsi="Cambria Math" w:cs="Times New Roman"/>
                        <w:i/>
                        <w:color w:val="073763"/>
                        <w:sz w:val="44"/>
                        <w:szCs w:val="44"/>
                        <w:lang w:eastAsia="it-IT"/>
                      </w:rPr>
                    </m:ctrlPr>
                  </m:sSubPr>
                  <m:e>
                    <m:r>
                      <w:rPr>
                        <w:rFonts w:ascii="Cambria Math" w:eastAsia="Times New Roman" w:hAnsi="Cambria Math" w:cs="Times New Roman"/>
                        <w:color w:val="073763"/>
                        <w:sz w:val="44"/>
                        <w:szCs w:val="44"/>
                        <w:lang w:eastAsia="it-IT"/>
                      </w:rPr>
                      <m:t>V</m:t>
                    </m:r>
                  </m:e>
                  <m:sub>
                    <m:r>
                      <w:rPr>
                        <w:rFonts w:ascii="Cambria Math" w:eastAsia="Times New Roman" w:hAnsi="Cambria Math" w:cs="Times New Roman"/>
                        <w:color w:val="073763"/>
                        <w:sz w:val="44"/>
                        <w:szCs w:val="44"/>
                        <w:lang w:eastAsia="it-IT"/>
                      </w:rPr>
                      <m:t>m</m:t>
                    </m:r>
                  </m:sub>
                </m:sSub>
                <m:r>
                  <w:rPr>
                    <w:rFonts w:ascii="Cambria Math" w:eastAsia="Times New Roman" w:hAnsi="Cambria Math" w:cs="Times New Roman"/>
                    <w:color w:val="073763"/>
                    <w:sz w:val="44"/>
                    <w:szCs w:val="44"/>
                    <w:lang w:eastAsia="it-IT"/>
                  </w:rPr>
                  <m:t xml:space="preserve">=1,30 </m:t>
                </m:r>
                <m:rad>
                  <m:radPr>
                    <m:ctrlPr>
                      <w:rPr>
                        <w:rFonts w:ascii="Cambria Math" w:eastAsia="Times New Roman" w:hAnsi="Cambria Math" w:cs="Times New Roman"/>
                        <w:i/>
                        <w:color w:val="073763"/>
                        <w:sz w:val="44"/>
                        <w:szCs w:val="44"/>
                        <w:lang w:eastAsia="it-IT"/>
                      </w:rPr>
                    </m:ctrlPr>
                  </m:radPr>
                  <m:deg>
                    <m:r>
                      <w:rPr>
                        <w:rFonts w:ascii="Cambria Math" w:eastAsia="Times New Roman" w:hAnsi="Cambria Math" w:cs="Times New Roman"/>
                        <w:color w:val="073763"/>
                        <w:sz w:val="44"/>
                        <w:szCs w:val="44"/>
                      </w:rPr>
                      <m:t>2</m:t>
                    </m:r>
                  </m:deg>
                  <m:e>
                    <m:r>
                      <w:rPr>
                        <w:rFonts w:ascii="Cambria Math" w:eastAsia="Times New Roman" w:hAnsi="Cambria Math" w:cs="Times New Roman"/>
                        <w:color w:val="073763"/>
                        <w:sz w:val="44"/>
                        <w:szCs w:val="44"/>
                        <w:lang w:eastAsia="it-IT"/>
                      </w:rPr>
                      <m:t>L</m:t>
                    </m:r>
                  </m:e>
                </m:rad>
                <m:r>
                  <m:rPr>
                    <m:sty m:val="p"/>
                  </m:rPr>
                  <w:rPr>
                    <w:rFonts w:ascii="Times New Roman" w:eastAsia="Times New Roman" w:hAnsi="Times New Roman" w:cs="Times New Roman"/>
                    <w:sz w:val="24"/>
                    <w:szCs w:val="24"/>
                    <w:lang w:eastAsia="it-IT"/>
                  </w:rPr>
                  <w:br/>
                </m:r>
              </m:oMath>
            </m:oMathPara>
          </w:p>
          <w:p w14:paraId="0963B61C" w14:textId="64E7DA27" w:rsidR="00863124" w:rsidRPr="00E7222A" w:rsidRDefault="00863124" w:rsidP="00863124">
            <w:pPr>
              <w:rPr>
                <w:rFonts w:asciiTheme="minorHAnsi" w:eastAsia="Times New Roman" w:hAnsiTheme="minorHAnsi" w:cstheme="minorHAnsi"/>
                <w:color w:val="073763"/>
                <w:sz w:val="40"/>
                <w:szCs w:val="40"/>
                <w:lang w:eastAsia="it-IT"/>
              </w:rPr>
            </w:pPr>
            <w:r w:rsidRPr="00054EBE">
              <w:rPr>
                <w:rFonts w:asciiTheme="minorHAnsi" w:eastAsia="Times New Roman" w:hAnsiTheme="minorHAnsi" w:cstheme="minorHAnsi"/>
                <w:color w:val="073763"/>
                <w:sz w:val="28"/>
                <w:szCs w:val="28"/>
                <w:lang w:eastAsia="it-IT"/>
              </w:rPr>
              <w:t>Quindi un ‘8 metri’ dislocante ha una velocità critica di circa 6 nodi e quindi di circa 11 km/h</w:t>
            </w:r>
          </w:p>
          <w:p w14:paraId="6F601498" w14:textId="77777777" w:rsidR="00863124" w:rsidRDefault="00863124" w:rsidP="00E7408F">
            <w:pPr>
              <w:rPr>
                <w:rFonts w:ascii="Trebuchet MS" w:eastAsia="Times New Roman" w:hAnsi="Trebuchet MS" w:cs="Times New Roman"/>
                <w:color w:val="073763"/>
                <w:sz w:val="24"/>
                <w:szCs w:val="24"/>
                <w:lang w:eastAsia="it-IT"/>
              </w:rPr>
            </w:pPr>
          </w:p>
        </w:tc>
      </w:tr>
    </w:tbl>
    <w:p w14:paraId="66E6190E" w14:textId="591AE861" w:rsidR="00863124" w:rsidRPr="00054EBE" w:rsidRDefault="00863124" w:rsidP="00863124">
      <w:pPr>
        <w:ind w:left="720"/>
        <w:jc w:val="both"/>
        <w:rPr>
          <w:b/>
          <w:smallCaps/>
          <w:sz w:val="28"/>
          <w:szCs w:val="28"/>
        </w:rPr>
      </w:pPr>
      <w:r w:rsidRPr="00054EBE">
        <w:rPr>
          <w:rFonts w:ascii="Times New Roman" w:eastAsia="Times New Roman" w:hAnsi="Times New Roman" w:cs="Times New Roman"/>
        </w:rPr>
        <w:tab/>
      </w:r>
      <w:r w:rsidRPr="00E7222A">
        <w:rPr>
          <w:b/>
          <w:smallCaps/>
          <w:sz w:val="36"/>
          <w:szCs w:val="36"/>
        </w:rPr>
        <w:t>fine digressione</w:t>
      </w:r>
    </w:p>
    <w:p w14:paraId="1494D781" w14:textId="245C2AD9" w:rsidR="00863124" w:rsidRPr="00054EBE" w:rsidRDefault="00863124" w:rsidP="00863124">
      <w:pPr>
        <w:rPr>
          <w:rFonts w:asciiTheme="minorHAnsi" w:hAnsiTheme="minorHAnsi" w:cstheme="minorHAnsi"/>
          <w:sz w:val="36"/>
          <w:szCs w:val="36"/>
        </w:rPr>
      </w:pPr>
      <w:r w:rsidRPr="00054EBE">
        <w:rPr>
          <w:rFonts w:asciiTheme="minorHAnsi" w:hAnsiTheme="minorHAnsi" w:cstheme="minorHAnsi"/>
          <w:sz w:val="36"/>
          <w:szCs w:val="36"/>
        </w:rPr>
        <w:t xml:space="preserve"> </w:t>
      </w:r>
    </w:p>
    <w:p w14:paraId="2D1C2391" w14:textId="77777777" w:rsidR="00863124" w:rsidRPr="00054EBE" w:rsidRDefault="00863124" w:rsidP="00863124">
      <w:pPr>
        <w:jc w:val="center"/>
        <w:rPr>
          <w:rFonts w:ascii="Times New Roman" w:eastAsia="Times New Roman" w:hAnsi="Times New Roman" w:cs="Times New Roman"/>
          <w:sz w:val="24"/>
          <w:szCs w:val="24"/>
          <w:lang w:eastAsia="it-IT"/>
        </w:rPr>
      </w:pPr>
    </w:p>
    <w:p w14:paraId="2B8D31E4" w14:textId="77777777" w:rsidR="00863124" w:rsidRPr="00054EBE" w:rsidRDefault="00863124" w:rsidP="00863124">
      <w:pPr>
        <w:rPr>
          <w:rFonts w:asciiTheme="minorHAnsi" w:eastAsia="Times New Roman" w:hAnsiTheme="minorHAnsi" w:cstheme="minorHAnsi"/>
          <w:color w:val="073763"/>
          <w:sz w:val="28"/>
          <w:szCs w:val="28"/>
          <w:lang w:eastAsia="it-IT"/>
        </w:rPr>
      </w:pPr>
      <w:r w:rsidRPr="00054EBE">
        <w:rPr>
          <w:rFonts w:ascii="Trebuchet MS" w:eastAsia="Times New Roman" w:hAnsi="Trebuchet MS" w:cs="Times New Roman"/>
          <w:color w:val="073763"/>
          <w:sz w:val="24"/>
          <w:szCs w:val="24"/>
          <w:lang w:eastAsia="it-IT"/>
        </w:rPr>
        <w:br/>
      </w:r>
    </w:p>
    <w:p w14:paraId="2C7CB7F1" w14:textId="77777777" w:rsidR="00863124" w:rsidRDefault="00863124" w:rsidP="00863124">
      <w:pPr>
        <w:jc w:val="both"/>
        <w:rPr>
          <w:sz w:val="28"/>
          <w:szCs w:val="28"/>
        </w:rPr>
      </w:pPr>
    </w:p>
    <w:p w14:paraId="47A95252" w14:textId="77777777" w:rsidR="00863124" w:rsidRDefault="00863124" w:rsidP="00863124">
      <w:pPr>
        <w:jc w:val="both"/>
        <w:rPr>
          <w:sz w:val="28"/>
          <w:szCs w:val="28"/>
        </w:rPr>
      </w:pPr>
      <w:r>
        <w:rPr>
          <w:sz w:val="28"/>
          <w:szCs w:val="28"/>
        </w:rPr>
        <w:lastRenderedPageBreak/>
        <w:t>Inserendo i dati tecnici di una nave a vela nel simulatore e i dati relativi alla rotta si possono calcolare con discreta approssimazione, soprattutto come confronto tra le navi citate</w:t>
      </w:r>
      <w:r w:rsidRPr="00620F98">
        <w:rPr>
          <w:b/>
          <w:bCs/>
          <w:sz w:val="28"/>
          <w:szCs w:val="28"/>
        </w:rPr>
        <w:t>, i tempi della traversata atlantica con la rotta di Colombo:</w:t>
      </w:r>
    </w:p>
    <w:p w14:paraId="45C7EF5A" w14:textId="77777777" w:rsidR="00863124" w:rsidRDefault="00863124" w:rsidP="00863124">
      <w:pPr>
        <w:jc w:val="both"/>
        <w:rPr>
          <w:sz w:val="28"/>
          <w:szCs w:val="28"/>
        </w:rPr>
      </w:pPr>
      <w:r>
        <w:rPr>
          <w:sz w:val="28"/>
          <w:szCs w:val="28"/>
        </w:rPr>
        <w:t>Pinta (caravella - la più veloce delle navi di Colombo)</w:t>
      </w:r>
      <w:r>
        <w:rPr>
          <w:sz w:val="28"/>
          <w:szCs w:val="28"/>
        </w:rPr>
        <w:tab/>
        <w:t xml:space="preserve">:  </w:t>
      </w:r>
      <w:r>
        <w:rPr>
          <w:sz w:val="28"/>
          <w:szCs w:val="28"/>
        </w:rPr>
        <w:tab/>
        <w:t>30 giorni</w:t>
      </w:r>
    </w:p>
    <w:p w14:paraId="22362830" w14:textId="77777777" w:rsidR="00863124" w:rsidRDefault="00863124" w:rsidP="00863124">
      <w:pPr>
        <w:jc w:val="both"/>
        <w:rPr>
          <w:sz w:val="28"/>
          <w:szCs w:val="28"/>
        </w:rPr>
      </w:pPr>
      <w:r>
        <w:rPr>
          <w:sz w:val="28"/>
          <w:szCs w:val="28"/>
        </w:rPr>
        <w:t>Santìsima Trinidad</w:t>
      </w:r>
      <w:r>
        <w:rPr>
          <w:sz w:val="28"/>
          <w:szCs w:val="28"/>
        </w:rPr>
        <w:tab/>
        <w:t>(vascello spagnolo (Trafalgar))</w:t>
      </w:r>
      <w:r>
        <w:rPr>
          <w:sz w:val="28"/>
          <w:szCs w:val="28"/>
        </w:rPr>
        <w:tab/>
      </w:r>
      <w:r>
        <w:rPr>
          <w:sz w:val="28"/>
          <w:szCs w:val="28"/>
        </w:rPr>
        <w:tab/>
        <w:t>:</w:t>
      </w:r>
      <w:r>
        <w:rPr>
          <w:sz w:val="28"/>
          <w:szCs w:val="28"/>
        </w:rPr>
        <w:tab/>
        <w:t>22 giorni</w:t>
      </w:r>
    </w:p>
    <w:p w14:paraId="12B080C6" w14:textId="77777777" w:rsidR="00863124" w:rsidRDefault="00863124" w:rsidP="00863124">
      <w:pPr>
        <w:jc w:val="both"/>
        <w:rPr>
          <w:sz w:val="28"/>
          <w:szCs w:val="28"/>
        </w:rPr>
      </w:pPr>
      <w:r>
        <w:rPr>
          <w:sz w:val="28"/>
          <w:szCs w:val="28"/>
        </w:rPr>
        <w:t>Cutty Sark (Clipper della seconda metà dell’Ottocento)</w:t>
      </w:r>
      <w:r>
        <w:rPr>
          <w:sz w:val="28"/>
          <w:szCs w:val="28"/>
        </w:rPr>
        <w:tab/>
        <w:t>:</w:t>
      </w:r>
      <w:r>
        <w:rPr>
          <w:sz w:val="28"/>
          <w:szCs w:val="28"/>
        </w:rPr>
        <w:tab/>
        <w:t>13 giorni</w:t>
      </w:r>
      <w:r>
        <w:rPr>
          <w:sz w:val="28"/>
          <w:szCs w:val="28"/>
        </w:rPr>
        <w:tab/>
      </w:r>
    </w:p>
    <w:p w14:paraId="1848DC69" w14:textId="77777777" w:rsidR="00863124" w:rsidRDefault="00863124" w:rsidP="00863124">
      <w:pPr>
        <w:jc w:val="both"/>
        <w:rPr>
          <w:sz w:val="28"/>
          <w:szCs w:val="28"/>
        </w:rPr>
      </w:pPr>
    </w:p>
    <w:p w14:paraId="3E3C6FA0" w14:textId="77777777" w:rsidR="00863124" w:rsidRDefault="00863124" w:rsidP="00863124">
      <w:pPr>
        <w:jc w:val="both"/>
        <w:rPr>
          <w:sz w:val="28"/>
          <w:szCs w:val="28"/>
        </w:rPr>
      </w:pPr>
      <w:r>
        <w:rPr>
          <w:sz w:val="28"/>
          <w:szCs w:val="28"/>
        </w:rPr>
        <w:t>Qualcuno potrà scandalizzarsi ma il rendimento velico della S. Trinidad era pari al 57%; quello del Cutty Sark addirittura del 84% mentre quello della Amerigo Vespucci è del 37,5% , confrontabile con quello della Pinta che è del 37%. L’Amerigo Vespucci è comunque più veloce perché la sua lunghezza al galleggiamento è superiore (vedi formula nella digressione).</w:t>
      </w:r>
    </w:p>
    <w:p w14:paraId="2F9331E8" w14:textId="1E62F84E" w:rsidR="00863124" w:rsidRDefault="00863124" w:rsidP="00863124">
      <w:pPr>
        <w:jc w:val="both"/>
        <w:rPr>
          <w:sz w:val="28"/>
          <w:szCs w:val="28"/>
        </w:rPr>
      </w:pPr>
      <w:r>
        <w:rPr>
          <w:sz w:val="28"/>
          <w:szCs w:val="28"/>
        </w:rPr>
        <w:t>Nella velocità critica conta soprattutto la lunghezza al galleggiamento.</w:t>
      </w:r>
    </w:p>
    <w:p w14:paraId="55DC864D" w14:textId="08191A22" w:rsidR="00863124" w:rsidRDefault="00863124" w:rsidP="00863124">
      <w:pPr>
        <w:jc w:val="both"/>
        <w:rPr>
          <w:sz w:val="28"/>
          <w:szCs w:val="28"/>
        </w:rPr>
      </w:pPr>
    </w:p>
    <w:p w14:paraId="460C3BE1" w14:textId="18E81764" w:rsidR="00863124" w:rsidRDefault="00863124" w:rsidP="00863124">
      <w:pPr>
        <w:jc w:val="both"/>
        <w:rPr>
          <w:sz w:val="28"/>
          <w:szCs w:val="28"/>
        </w:rPr>
      </w:pPr>
      <w:r>
        <w:rPr>
          <w:noProof/>
          <w:sz w:val="28"/>
          <w:szCs w:val="28"/>
        </w:rPr>
        <w:drawing>
          <wp:inline distT="0" distB="0" distL="0" distR="0" wp14:anchorId="54B3EB78" wp14:editId="76EFE5A8">
            <wp:extent cx="2577379" cy="1581785"/>
            <wp:effectExtent l="0" t="0" r="0" b="0"/>
            <wp:docPr id="16" name="Immagine 16" descr="Immagine che contiene testo, trasporto, natante, veli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testo, trasporto, natante, veliero&#10;&#10;Descrizione generata automaticamente"/>
                    <pic:cNvPicPr/>
                  </pic:nvPicPr>
                  <pic:blipFill rotWithShape="1">
                    <a:blip r:embed="rId18">
                      <a:extLst>
                        <a:ext uri="{28A0092B-C50C-407E-A947-70E740481C1C}">
                          <a14:useLocalDpi xmlns:a14="http://schemas.microsoft.com/office/drawing/2010/main" val="0"/>
                        </a:ext>
                      </a:extLst>
                    </a:blip>
                    <a:srcRect t="6593"/>
                    <a:stretch/>
                  </pic:blipFill>
                  <pic:spPr bwMode="auto">
                    <a:xfrm>
                      <a:off x="0" y="0"/>
                      <a:ext cx="2583617" cy="158561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00771F76">
        <w:rPr>
          <w:sz w:val="28"/>
          <w:szCs w:val="28"/>
        </w:rPr>
        <w:t xml:space="preserve">  </w:t>
      </w:r>
      <w:r>
        <w:rPr>
          <w:sz w:val="28"/>
          <w:szCs w:val="28"/>
        </w:rPr>
        <w:t xml:space="preserve">    </w:t>
      </w:r>
      <w:r>
        <w:rPr>
          <w:noProof/>
          <w:sz w:val="28"/>
          <w:szCs w:val="28"/>
        </w:rPr>
        <w:drawing>
          <wp:inline distT="0" distB="0" distL="0" distR="0" wp14:anchorId="6D156C94" wp14:editId="7A53FEEA">
            <wp:extent cx="1366703" cy="1576070"/>
            <wp:effectExtent l="0" t="0" r="5080" b="5080"/>
            <wp:docPr id="17" name="Immagine 17" descr="Immagine che contiene natante, barca, trasporto, acqu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natante, barca, trasporto, acqua&#10;&#10;Descrizione generat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88392" cy="1601081"/>
                    </a:xfrm>
                    <a:prstGeom prst="rect">
                      <a:avLst/>
                    </a:prstGeom>
                  </pic:spPr>
                </pic:pic>
              </a:graphicData>
            </a:graphic>
          </wp:inline>
        </w:drawing>
      </w:r>
      <w:r w:rsidR="00771F76">
        <w:rPr>
          <w:noProof/>
          <w:sz w:val="28"/>
          <w:szCs w:val="28"/>
        </w:rPr>
        <w:t xml:space="preserve">        </w:t>
      </w:r>
      <w:r w:rsidR="00771F76">
        <w:rPr>
          <w:noProof/>
          <w:sz w:val="28"/>
          <w:szCs w:val="28"/>
        </w:rPr>
        <w:drawing>
          <wp:inline distT="0" distB="0" distL="0" distR="0" wp14:anchorId="195DCFCF" wp14:editId="3EF9ECCD">
            <wp:extent cx="1304925" cy="1584598"/>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pic:cNvPicPr/>
                  </pic:nvPicPr>
                  <pic:blipFill rotWithShape="1">
                    <a:blip r:embed="rId20">
                      <a:extLst>
                        <a:ext uri="{28A0092B-C50C-407E-A947-70E740481C1C}">
                          <a14:useLocalDpi xmlns:a14="http://schemas.microsoft.com/office/drawing/2010/main" val="0"/>
                        </a:ext>
                      </a:extLst>
                    </a:blip>
                    <a:srcRect l="10072" r="4944"/>
                    <a:stretch/>
                  </pic:blipFill>
                  <pic:spPr bwMode="auto">
                    <a:xfrm>
                      <a:off x="0" y="0"/>
                      <a:ext cx="1317187" cy="1599489"/>
                    </a:xfrm>
                    <a:prstGeom prst="rect">
                      <a:avLst/>
                    </a:prstGeom>
                    <a:ln>
                      <a:noFill/>
                    </a:ln>
                    <a:extLst>
                      <a:ext uri="{53640926-AAD7-44D8-BBD7-CCE9431645EC}">
                        <a14:shadowObscured xmlns:a14="http://schemas.microsoft.com/office/drawing/2010/main"/>
                      </a:ext>
                    </a:extLst>
                  </pic:spPr>
                </pic:pic>
              </a:graphicData>
            </a:graphic>
          </wp:inline>
        </w:drawing>
      </w:r>
    </w:p>
    <w:p w14:paraId="79DDA308" w14:textId="742D811E" w:rsidR="00863124" w:rsidRDefault="00863124" w:rsidP="00863124">
      <w:pPr>
        <w:jc w:val="both"/>
        <w:rPr>
          <w:b/>
          <w:bCs/>
          <w:color w:val="2E74B5" w:themeColor="accent1" w:themeShade="BF"/>
          <w:sz w:val="24"/>
          <w:szCs w:val="24"/>
        </w:rPr>
      </w:pPr>
      <w:r>
        <w:rPr>
          <w:b/>
          <w:bCs/>
          <w:color w:val="2E74B5" w:themeColor="accent1" w:themeShade="BF"/>
          <w:sz w:val="24"/>
          <w:szCs w:val="24"/>
        </w:rPr>
        <w:tab/>
      </w:r>
      <w:r w:rsidR="009168D1">
        <w:rPr>
          <w:b/>
          <w:bCs/>
          <w:color w:val="2E74B5" w:themeColor="accent1" w:themeShade="BF"/>
          <w:sz w:val="24"/>
          <w:szCs w:val="24"/>
        </w:rPr>
        <w:t xml:space="preserve">   clipper   </w:t>
      </w:r>
      <w:r w:rsidRPr="00863124">
        <w:rPr>
          <w:b/>
          <w:bCs/>
          <w:color w:val="2E74B5" w:themeColor="accent1" w:themeShade="BF"/>
          <w:sz w:val="24"/>
          <w:szCs w:val="24"/>
        </w:rPr>
        <w:t>Cutty S</w:t>
      </w:r>
      <w:r w:rsidR="009168D1">
        <w:rPr>
          <w:b/>
          <w:bCs/>
          <w:color w:val="2E74B5" w:themeColor="accent1" w:themeShade="BF"/>
          <w:sz w:val="24"/>
          <w:szCs w:val="24"/>
        </w:rPr>
        <w:t>ark</w:t>
      </w:r>
      <w:r w:rsidR="004B4F64">
        <w:rPr>
          <w:b/>
          <w:bCs/>
          <w:color w:val="2E74B5" w:themeColor="accent1" w:themeShade="BF"/>
          <w:sz w:val="24"/>
          <w:szCs w:val="24"/>
        </w:rPr>
        <w:tab/>
      </w:r>
      <w:r w:rsidR="004B4F64">
        <w:rPr>
          <w:b/>
          <w:bCs/>
          <w:color w:val="2E74B5" w:themeColor="accent1" w:themeShade="BF"/>
          <w:sz w:val="24"/>
          <w:szCs w:val="24"/>
        </w:rPr>
        <w:tab/>
        <w:t xml:space="preserve">                  </w:t>
      </w:r>
      <w:r w:rsidR="009168D1">
        <w:rPr>
          <w:b/>
          <w:bCs/>
          <w:color w:val="2E74B5" w:themeColor="accent1" w:themeShade="BF"/>
          <w:sz w:val="24"/>
          <w:szCs w:val="24"/>
        </w:rPr>
        <w:t xml:space="preserve">          vascello</w:t>
      </w:r>
      <w:r w:rsidR="00771F76">
        <w:rPr>
          <w:b/>
          <w:bCs/>
          <w:color w:val="2E74B5" w:themeColor="accent1" w:themeShade="BF"/>
          <w:sz w:val="24"/>
          <w:szCs w:val="24"/>
        </w:rPr>
        <w:t xml:space="preserve">                </w:t>
      </w:r>
      <w:r w:rsidR="009168D1">
        <w:rPr>
          <w:b/>
          <w:bCs/>
          <w:color w:val="2E74B5" w:themeColor="accent1" w:themeShade="BF"/>
          <w:sz w:val="24"/>
          <w:szCs w:val="24"/>
        </w:rPr>
        <w:t xml:space="preserve">   </w:t>
      </w:r>
      <w:r w:rsidR="009168D1">
        <w:rPr>
          <w:b/>
          <w:bCs/>
          <w:color w:val="2E74B5" w:themeColor="accent1" w:themeShade="BF"/>
          <w:sz w:val="24"/>
          <w:szCs w:val="24"/>
        </w:rPr>
        <w:tab/>
        <w:t xml:space="preserve">    </w:t>
      </w:r>
      <w:r w:rsidR="00771F76">
        <w:rPr>
          <w:b/>
          <w:bCs/>
          <w:color w:val="2E74B5" w:themeColor="accent1" w:themeShade="BF"/>
          <w:sz w:val="24"/>
          <w:szCs w:val="24"/>
        </w:rPr>
        <w:t xml:space="preserve">caravella </w:t>
      </w:r>
      <w:r w:rsidR="005D3D10">
        <w:rPr>
          <w:b/>
          <w:bCs/>
          <w:color w:val="2E74B5" w:themeColor="accent1" w:themeShade="BF"/>
          <w:sz w:val="24"/>
          <w:szCs w:val="24"/>
        </w:rPr>
        <w:t xml:space="preserve"> </w:t>
      </w:r>
      <w:r w:rsidR="00771F76">
        <w:rPr>
          <w:b/>
          <w:bCs/>
          <w:color w:val="2E74B5" w:themeColor="accent1" w:themeShade="BF"/>
          <w:sz w:val="24"/>
          <w:szCs w:val="24"/>
        </w:rPr>
        <w:t>Pinta</w:t>
      </w:r>
    </w:p>
    <w:p w14:paraId="64625DB8" w14:textId="54EF9C41" w:rsidR="009168D1" w:rsidRDefault="009168D1" w:rsidP="00863124">
      <w:pPr>
        <w:jc w:val="both"/>
        <w:rPr>
          <w:b/>
          <w:bCs/>
          <w:color w:val="2E74B5" w:themeColor="accent1" w:themeShade="BF"/>
          <w:sz w:val="24"/>
          <w:szCs w:val="24"/>
        </w:rPr>
      </w:pPr>
      <w:r>
        <w:rPr>
          <w:b/>
          <w:bCs/>
          <w:color w:val="2E74B5" w:themeColor="accent1" w:themeShade="BF"/>
          <w:sz w:val="24"/>
          <w:szCs w:val="24"/>
        </w:rPr>
        <w:tab/>
      </w:r>
      <w:r>
        <w:rPr>
          <w:b/>
          <w:bCs/>
          <w:color w:val="2E74B5" w:themeColor="accent1" w:themeShade="BF"/>
          <w:sz w:val="24"/>
          <w:szCs w:val="24"/>
        </w:rPr>
        <w:tab/>
      </w:r>
      <w:r>
        <w:rPr>
          <w:b/>
          <w:bCs/>
          <w:color w:val="2E74B5" w:themeColor="accent1" w:themeShade="BF"/>
          <w:sz w:val="24"/>
          <w:szCs w:val="24"/>
        </w:rPr>
        <w:tab/>
      </w:r>
      <w:r>
        <w:rPr>
          <w:b/>
          <w:bCs/>
          <w:color w:val="2E74B5" w:themeColor="accent1" w:themeShade="BF"/>
          <w:sz w:val="24"/>
          <w:szCs w:val="24"/>
        </w:rPr>
        <w:tab/>
      </w:r>
      <w:r>
        <w:rPr>
          <w:b/>
          <w:bCs/>
          <w:color w:val="2E74B5" w:themeColor="accent1" w:themeShade="BF"/>
          <w:sz w:val="24"/>
          <w:szCs w:val="24"/>
        </w:rPr>
        <w:tab/>
      </w:r>
      <w:r>
        <w:rPr>
          <w:b/>
          <w:bCs/>
          <w:color w:val="2E74B5" w:themeColor="accent1" w:themeShade="BF"/>
          <w:sz w:val="24"/>
          <w:szCs w:val="24"/>
        </w:rPr>
        <w:tab/>
        <w:t xml:space="preserve">      Santìsima Trinidad</w:t>
      </w:r>
    </w:p>
    <w:p w14:paraId="3C6B03B4" w14:textId="7079E608" w:rsidR="004B4F64" w:rsidRDefault="004B4F64" w:rsidP="00863124">
      <w:pPr>
        <w:jc w:val="both"/>
        <w:rPr>
          <w:b/>
          <w:bCs/>
          <w:color w:val="2E74B5" w:themeColor="accent1" w:themeShade="BF"/>
          <w:sz w:val="24"/>
          <w:szCs w:val="24"/>
        </w:rPr>
      </w:pPr>
    </w:p>
    <w:p w14:paraId="0F7AB25A" w14:textId="61821B23" w:rsidR="004B4F64" w:rsidRPr="00863124" w:rsidRDefault="004B4F64" w:rsidP="004B4F64">
      <w:pPr>
        <w:jc w:val="center"/>
        <w:rPr>
          <w:b/>
          <w:bCs/>
          <w:color w:val="2E74B5" w:themeColor="accent1" w:themeShade="BF"/>
          <w:sz w:val="24"/>
          <w:szCs w:val="24"/>
        </w:rPr>
      </w:pPr>
      <w:r>
        <w:rPr>
          <w:b/>
          <w:bCs/>
          <w:noProof/>
          <w:color w:val="5B9BD5" w:themeColor="accent1"/>
          <w:sz w:val="24"/>
          <w:szCs w:val="24"/>
        </w:rPr>
        <w:drawing>
          <wp:inline distT="0" distB="0" distL="0" distR="0" wp14:anchorId="5757FD22" wp14:editId="529E8C7D">
            <wp:extent cx="3419475" cy="2750097"/>
            <wp:effectExtent l="0" t="0" r="0" b="0"/>
            <wp:docPr id="18" name="Immagine 18" descr="Immagine che contiene cielo, trasporto, esterni, bar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Immagine che contiene cielo, trasporto, esterni, barca&#10;&#10;Descrizione generata automaticamente"/>
                    <pic:cNvPicPr/>
                  </pic:nvPicPr>
                  <pic:blipFill>
                    <a:blip r:embed="rId21">
                      <a:extLst>
                        <a:ext uri="{28A0092B-C50C-407E-A947-70E740481C1C}">
                          <a14:useLocalDpi xmlns:a14="http://schemas.microsoft.com/office/drawing/2010/main" val="0"/>
                        </a:ext>
                      </a:extLst>
                    </a:blip>
                    <a:stretch>
                      <a:fillRect/>
                    </a:stretch>
                  </pic:blipFill>
                  <pic:spPr>
                    <a:xfrm>
                      <a:off x="0" y="0"/>
                      <a:ext cx="3425370" cy="2754838"/>
                    </a:xfrm>
                    <a:prstGeom prst="rect">
                      <a:avLst/>
                    </a:prstGeom>
                  </pic:spPr>
                </pic:pic>
              </a:graphicData>
            </a:graphic>
          </wp:inline>
        </w:drawing>
      </w:r>
    </w:p>
    <w:p w14:paraId="3CEE5085" w14:textId="2CB641AA" w:rsidR="00863124" w:rsidRDefault="004B4F64" w:rsidP="004B4F64">
      <w:pPr>
        <w:jc w:val="center"/>
        <w:rPr>
          <w:sz w:val="28"/>
          <w:szCs w:val="28"/>
        </w:rPr>
      </w:pPr>
      <w:r>
        <w:rPr>
          <w:b/>
          <w:bCs/>
          <w:color w:val="2E74B5" w:themeColor="accent1" w:themeShade="BF"/>
          <w:sz w:val="24"/>
          <w:szCs w:val="24"/>
        </w:rPr>
        <w:t>Amerigo Vespucci</w:t>
      </w:r>
    </w:p>
    <w:p w14:paraId="1D93E3D9" w14:textId="77777777" w:rsidR="00863124" w:rsidRPr="00F64921" w:rsidRDefault="00863124" w:rsidP="00863124">
      <w:pPr>
        <w:rPr>
          <w:sz w:val="28"/>
          <w:szCs w:val="28"/>
        </w:rPr>
      </w:pPr>
      <w:r>
        <w:rPr>
          <w:sz w:val="28"/>
          <w:szCs w:val="28"/>
        </w:rPr>
        <w:tab/>
      </w:r>
      <w:r>
        <w:rPr>
          <w:sz w:val="28"/>
          <w:szCs w:val="28"/>
        </w:rPr>
        <w:tab/>
      </w:r>
    </w:p>
    <w:p w14:paraId="51B390EF" w14:textId="4D9F372E" w:rsidR="00DE2C83" w:rsidRDefault="00DE2C83" w:rsidP="00DE2C83">
      <w:pPr>
        <w:jc w:val="both"/>
        <w:rPr>
          <w:rFonts w:asciiTheme="minorHAnsi" w:hAnsiTheme="minorHAnsi" w:cstheme="minorHAnsi"/>
          <w:sz w:val="28"/>
          <w:szCs w:val="28"/>
        </w:rPr>
      </w:pPr>
      <w:r>
        <w:rPr>
          <w:rFonts w:asciiTheme="minorHAnsi" w:hAnsiTheme="minorHAnsi" w:cstheme="minorHAnsi"/>
          <w:sz w:val="28"/>
          <w:szCs w:val="28"/>
        </w:rPr>
        <w:br w:type="page"/>
      </w:r>
    </w:p>
    <w:p w14:paraId="47434567" w14:textId="64F3445C" w:rsidR="00DE2C83" w:rsidRDefault="00DE2C83" w:rsidP="00DE2C83">
      <w:pPr>
        <w:jc w:val="both"/>
        <w:rPr>
          <w:rFonts w:asciiTheme="minorHAnsi" w:hAnsiTheme="minorHAnsi" w:cstheme="minorHAnsi"/>
          <w:sz w:val="28"/>
          <w:szCs w:val="28"/>
        </w:rPr>
      </w:pPr>
      <w:r>
        <w:rPr>
          <w:rFonts w:asciiTheme="minorHAnsi" w:hAnsiTheme="minorHAnsi" w:cstheme="minorHAnsi"/>
          <w:noProof/>
          <w:sz w:val="28"/>
          <w:szCs w:val="28"/>
        </w:rPr>
        <w:lastRenderedPageBreak/>
        <w:drawing>
          <wp:inline distT="0" distB="0" distL="0" distR="0" wp14:anchorId="01DAEBC9" wp14:editId="6EA6D583">
            <wp:extent cx="6086475" cy="6325436"/>
            <wp:effectExtent l="0" t="0" r="0" b="0"/>
            <wp:docPr id="3" name="Immagine 3"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avolo&#10;&#10;Descrizione generata automaticamente"/>
                    <pic:cNvPicPr/>
                  </pic:nvPicPr>
                  <pic:blipFill rotWithShape="1">
                    <a:blip r:embed="rId22" cstate="print">
                      <a:extLst>
                        <a:ext uri="{28A0092B-C50C-407E-A947-70E740481C1C}">
                          <a14:useLocalDpi xmlns:a14="http://schemas.microsoft.com/office/drawing/2010/main" val="0"/>
                        </a:ext>
                      </a:extLst>
                    </a:blip>
                    <a:srcRect l="6464" t="7618" r="26894" b="43413"/>
                    <a:stretch/>
                  </pic:blipFill>
                  <pic:spPr bwMode="auto">
                    <a:xfrm>
                      <a:off x="0" y="0"/>
                      <a:ext cx="6091933" cy="6331108"/>
                    </a:xfrm>
                    <a:prstGeom prst="rect">
                      <a:avLst/>
                    </a:prstGeom>
                    <a:ln>
                      <a:noFill/>
                    </a:ln>
                    <a:extLst>
                      <a:ext uri="{53640926-AAD7-44D8-BBD7-CCE9431645EC}">
                        <a14:shadowObscured xmlns:a14="http://schemas.microsoft.com/office/drawing/2010/main"/>
                      </a:ext>
                    </a:extLst>
                  </pic:spPr>
                </pic:pic>
              </a:graphicData>
            </a:graphic>
          </wp:inline>
        </w:drawing>
      </w:r>
    </w:p>
    <w:p w14:paraId="63925BC1" w14:textId="144FF09F" w:rsidR="00AB7DB9" w:rsidRDefault="00C074C1" w:rsidP="00C074C1">
      <w:pPr>
        <w:jc w:val="center"/>
        <w:rPr>
          <w:sz w:val="20"/>
          <w:szCs w:val="20"/>
        </w:rPr>
      </w:pPr>
      <w:r>
        <w:rPr>
          <w:sz w:val="20"/>
          <w:szCs w:val="20"/>
        </w:rPr>
        <w:t>Dal libro di Franco Selvaggi “La traversata di Colombo”</w:t>
      </w:r>
      <w:r w:rsidR="00AB7DB9">
        <w:rPr>
          <w:sz w:val="20"/>
          <w:szCs w:val="20"/>
        </w:rPr>
        <w:br w:type="page"/>
      </w:r>
    </w:p>
    <w:p w14:paraId="69C8B74C" w14:textId="77777777" w:rsidR="00AB7DB9" w:rsidRPr="00FB6497" w:rsidRDefault="00AB7DB9" w:rsidP="00AB7DB9">
      <w:pPr>
        <w:rPr>
          <w:b/>
          <w:bCs/>
          <w:sz w:val="36"/>
          <w:szCs w:val="36"/>
        </w:rPr>
      </w:pPr>
      <w:r w:rsidRPr="00FB6497">
        <w:rPr>
          <w:b/>
          <w:bCs/>
          <w:sz w:val="36"/>
          <w:szCs w:val="36"/>
        </w:rPr>
        <w:lastRenderedPageBreak/>
        <w:t>Colombo, valutazioni</w:t>
      </w:r>
      <w:r>
        <w:rPr>
          <w:b/>
          <w:bCs/>
          <w:sz w:val="36"/>
          <w:szCs w:val="36"/>
        </w:rPr>
        <w:t xml:space="preserve"> e composizione degli equipaggi</w:t>
      </w:r>
    </w:p>
    <w:p w14:paraId="542CC63C" w14:textId="77777777" w:rsidR="00AB7DB9" w:rsidRPr="00FB6497" w:rsidRDefault="00AB7DB9" w:rsidP="00AB7DB9">
      <w:pPr>
        <w:rPr>
          <w:sz w:val="28"/>
          <w:szCs w:val="28"/>
        </w:rPr>
      </w:pPr>
      <w:r w:rsidRPr="00FB6497">
        <w:rPr>
          <w:sz w:val="28"/>
          <w:szCs w:val="28"/>
        </w:rPr>
        <w:t>Da una prefazione di Paolo Emilio Taviani</w:t>
      </w:r>
    </w:p>
    <w:p w14:paraId="54BDCDA7" w14:textId="77777777" w:rsidR="00AB7DB9" w:rsidRPr="00FB6497" w:rsidRDefault="00AB7DB9" w:rsidP="00AB7DB9">
      <w:pPr>
        <w:rPr>
          <w:sz w:val="28"/>
          <w:szCs w:val="28"/>
        </w:rPr>
      </w:pPr>
    </w:p>
    <w:p w14:paraId="1087620D" w14:textId="77777777" w:rsidR="00AB7DB9" w:rsidRPr="00FB6497" w:rsidRDefault="00AB7DB9" w:rsidP="00AB7DB9">
      <w:pPr>
        <w:jc w:val="both"/>
        <w:rPr>
          <w:sz w:val="28"/>
          <w:szCs w:val="28"/>
        </w:rPr>
      </w:pPr>
      <w:r w:rsidRPr="00FB6497">
        <w:rPr>
          <w:sz w:val="28"/>
          <w:szCs w:val="28"/>
        </w:rPr>
        <w:t xml:space="preserve">Fra i più grandi colombisti, </w:t>
      </w:r>
      <w:proofErr w:type="spellStart"/>
      <w:r w:rsidRPr="00FB6497">
        <w:rPr>
          <w:sz w:val="28"/>
          <w:szCs w:val="28"/>
        </w:rPr>
        <w:t>Thacher</w:t>
      </w:r>
      <w:proofErr w:type="spellEnd"/>
      <w:r w:rsidRPr="00FB6497">
        <w:rPr>
          <w:sz w:val="28"/>
          <w:szCs w:val="28"/>
        </w:rPr>
        <w:t xml:space="preserve">, </w:t>
      </w:r>
      <w:proofErr w:type="spellStart"/>
      <w:r w:rsidRPr="00FB6497">
        <w:rPr>
          <w:sz w:val="28"/>
          <w:szCs w:val="28"/>
        </w:rPr>
        <w:t>Harrisse</w:t>
      </w:r>
      <w:proofErr w:type="spellEnd"/>
      <w:r w:rsidRPr="00FB6497">
        <w:rPr>
          <w:sz w:val="28"/>
          <w:szCs w:val="28"/>
        </w:rPr>
        <w:t xml:space="preserve">, Caddeo, Revelli, Morison, </w:t>
      </w:r>
      <w:proofErr w:type="spellStart"/>
      <w:r w:rsidRPr="00FB6497">
        <w:rPr>
          <w:sz w:val="28"/>
          <w:szCs w:val="28"/>
        </w:rPr>
        <w:t>Madariaga</w:t>
      </w:r>
      <w:proofErr w:type="spellEnd"/>
      <w:r w:rsidRPr="00FB6497">
        <w:rPr>
          <w:sz w:val="28"/>
          <w:szCs w:val="28"/>
        </w:rPr>
        <w:t>, Nunn, Bradford</w:t>
      </w:r>
      <w:r>
        <w:rPr>
          <w:sz w:val="28"/>
          <w:szCs w:val="28"/>
        </w:rPr>
        <w:t>...</w:t>
      </w:r>
    </w:p>
    <w:p w14:paraId="34C95328" w14:textId="77777777" w:rsidR="00AB7DB9" w:rsidRPr="00FB6497" w:rsidRDefault="00AB7DB9" w:rsidP="00AB7DB9">
      <w:pPr>
        <w:jc w:val="both"/>
        <w:rPr>
          <w:sz w:val="28"/>
          <w:szCs w:val="28"/>
        </w:rPr>
      </w:pPr>
      <w:r w:rsidRPr="00FB6497">
        <w:rPr>
          <w:sz w:val="28"/>
          <w:szCs w:val="28"/>
        </w:rPr>
        <w:t xml:space="preserve">confermano in pieno il giudizio di Las </w:t>
      </w:r>
      <w:proofErr w:type="spellStart"/>
      <w:r w:rsidRPr="00FB6497">
        <w:rPr>
          <w:sz w:val="28"/>
          <w:szCs w:val="28"/>
        </w:rPr>
        <w:t>Casas</w:t>
      </w:r>
      <w:proofErr w:type="spellEnd"/>
      <w:r w:rsidRPr="00FB6497">
        <w:rPr>
          <w:sz w:val="28"/>
          <w:szCs w:val="28"/>
        </w:rPr>
        <w:t>: "Cristoforo Colombo superò nell'arte della navigazione tutti</w:t>
      </w:r>
      <w:r>
        <w:rPr>
          <w:sz w:val="28"/>
          <w:szCs w:val="28"/>
        </w:rPr>
        <w:t xml:space="preserve"> </w:t>
      </w:r>
      <w:r w:rsidRPr="00FB6497">
        <w:rPr>
          <w:sz w:val="28"/>
          <w:szCs w:val="28"/>
        </w:rPr>
        <w:t>i suoi contemporanei.</w:t>
      </w:r>
    </w:p>
    <w:p w14:paraId="2A87F57B" w14:textId="77777777" w:rsidR="00AB7DB9" w:rsidRPr="00FB6497" w:rsidRDefault="00AB7DB9" w:rsidP="00AB7DB9">
      <w:pPr>
        <w:jc w:val="both"/>
        <w:rPr>
          <w:sz w:val="28"/>
          <w:szCs w:val="28"/>
        </w:rPr>
      </w:pPr>
      <w:r w:rsidRPr="00FB6497">
        <w:rPr>
          <w:sz w:val="28"/>
          <w:szCs w:val="28"/>
        </w:rPr>
        <w:t>Rarissimi, su questo punto, i giudizi discordi. Il pi</w:t>
      </w:r>
      <w:r>
        <w:rPr>
          <w:sz w:val="28"/>
          <w:szCs w:val="28"/>
        </w:rPr>
        <w:t xml:space="preserve">ù </w:t>
      </w:r>
      <w:r w:rsidRPr="00FB6497">
        <w:rPr>
          <w:sz w:val="28"/>
          <w:szCs w:val="28"/>
        </w:rPr>
        <w:t xml:space="preserve">drastico è quello di </w:t>
      </w:r>
      <w:proofErr w:type="spellStart"/>
      <w:r w:rsidRPr="00FB6497">
        <w:rPr>
          <w:sz w:val="28"/>
          <w:szCs w:val="28"/>
        </w:rPr>
        <w:t>Vignaud</w:t>
      </w:r>
      <w:proofErr w:type="spellEnd"/>
      <w:r w:rsidRPr="00FB6497">
        <w:rPr>
          <w:sz w:val="28"/>
          <w:szCs w:val="28"/>
        </w:rPr>
        <w:t>, le cui esperienze nautiche pare si siano limitate a qualche percorso sui</w:t>
      </w:r>
      <w:r>
        <w:rPr>
          <w:sz w:val="28"/>
          <w:szCs w:val="28"/>
        </w:rPr>
        <w:t xml:space="preserve"> </w:t>
      </w:r>
      <w:r w:rsidRPr="00FB6497">
        <w:rPr>
          <w:sz w:val="28"/>
          <w:szCs w:val="28"/>
        </w:rPr>
        <w:t>bateaux-</w:t>
      </w:r>
      <w:proofErr w:type="spellStart"/>
      <w:r w:rsidRPr="00FB6497">
        <w:rPr>
          <w:sz w:val="28"/>
          <w:szCs w:val="28"/>
        </w:rPr>
        <w:t>mouches</w:t>
      </w:r>
      <w:proofErr w:type="spellEnd"/>
      <w:r w:rsidRPr="00FB6497">
        <w:rPr>
          <w:sz w:val="28"/>
          <w:szCs w:val="28"/>
        </w:rPr>
        <w:t xml:space="preserve"> della Senna.</w:t>
      </w:r>
    </w:p>
    <w:p w14:paraId="3CE14241" w14:textId="77777777" w:rsidR="00AB7DB9" w:rsidRDefault="00AB7DB9" w:rsidP="00AB7DB9">
      <w:pPr>
        <w:jc w:val="both"/>
        <w:rPr>
          <w:sz w:val="28"/>
          <w:szCs w:val="28"/>
        </w:rPr>
      </w:pPr>
      <w:r w:rsidRPr="00FB6497">
        <w:rPr>
          <w:sz w:val="28"/>
          <w:szCs w:val="28"/>
        </w:rPr>
        <w:t>Un grande marinaio, l'esploratore francese Charcot,</w:t>
      </w:r>
      <w:r>
        <w:rPr>
          <w:sz w:val="28"/>
          <w:szCs w:val="28"/>
        </w:rPr>
        <w:t xml:space="preserve"> </w:t>
      </w:r>
      <w:r w:rsidRPr="00FB6497">
        <w:rPr>
          <w:sz w:val="28"/>
          <w:szCs w:val="28"/>
        </w:rPr>
        <w:t xml:space="preserve">osserva opportunamente </w:t>
      </w:r>
      <w:r>
        <w:rPr>
          <w:sz w:val="28"/>
          <w:szCs w:val="28"/>
        </w:rPr>
        <w:t>che</w:t>
      </w:r>
      <w:r w:rsidRPr="00FB6497">
        <w:rPr>
          <w:sz w:val="28"/>
          <w:szCs w:val="28"/>
        </w:rPr>
        <w:t xml:space="preserve"> «per giudicare un marinaio è preferibile essere un po' addentro alle cose del</w:t>
      </w:r>
      <w:r>
        <w:rPr>
          <w:sz w:val="28"/>
          <w:szCs w:val="28"/>
        </w:rPr>
        <w:t xml:space="preserve"> </w:t>
      </w:r>
      <w:r w:rsidRPr="00FB6497">
        <w:rPr>
          <w:sz w:val="28"/>
          <w:szCs w:val="28"/>
        </w:rPr>
        <w:t xml:space="preserve">mare». </w:t>
      </w:r>
    </w:p>
    <w:p w14:paraId="28B797E6" w14:textId="77777777" w:rsidR="00AB7DB9" w:rsidRPr="00FB6497" w:rsidRDefault="00AB7DB9" w:rsidP="00AB7DB9">
      <w:pPr>
        <w:jc w:val="both"/>
        <w:rPr>
          <w:sz w:val="28"/>
          <w:szCs w:val="28"/>
        </w:rPr>
      </w:pPr>
      <w:r w:rsidRPr="00FB6497">
        <w:rPr>
          <w:sz w:val="28"/>
          <w:szCs w:val="28"/>
        </w:rPr>
        <w:t>E così definisce Colombo: «un marinaio che</w:t>
      </w:r>
      <w:r>
        <w:rPr>
          <w:sz w:val="28"/>
          <w:szCs w:val="28"/>
        </w:rPr>
        <w:t xml:space="preserve"> </w:t>
      </w:r>
      <w:r w:rsidRPr="00FB6497">
        <w:rPr>
          <w:sz w:val="28"/>
          <w:szCs w:val="28"/>
        </w:rPr>
        <w:t xml:space="preserve">ebbe "le </w:t>
      </w:r>
      <w:proofErr w:type="spellStart"/>
      <w:r w:rsidRPr="00FB6497">
        <w:rPr>
          <w:sz w:val="28"/>
          <w:szCs w:val="28"/>
        </w:rPr>
        <w:t>sens</w:t>
      </w:r>
      <w:proofErr w:type="spellEnd"/>
      <w:r w:rsidRPr="00FB6497">
        <w:rPr>
          <w:sz w:val="28"/>
          <w:szCs w:val="28"/>
        </w:rPr>
        <w:t xml:space="preserve"> </w:t>
      </w:r>
      <w:proofErr w:type="spellStart"/>
      <w:r w:rsidRPr="00FB6497">
        <w:rPr>
          <w:sz w:val="28"/>
          <w:szCs w:val="28"/>
        </w:rPr>
        <w:t>marin</w:t>
      </w:r>
      <w:proofErr w:type="spellEnd"/>
      <w:r w:rsidRPr="00FB6497">
        <w:rPr>
          <w:sz w:val="28"/>
          <w:szCs w:val="28"/>
        </w:rPr>
        <w:t>": il misterioso e innato dono di</w:t>
      </w:r>
      <w:r>
        <w:rPr>
          <w:sz w:val="28"/>
          <w:szCs w:val="28"/>
        </w:rPr>
        <w:t xml:space="preserve"> </w:t>
      </w:r>
      <w:r w:rsidRPr="00FB6497">
        <w:rPr>
          <w:sz w:val="28"/>
          <w:szCs w:val="28"/>
        </w:rPr>
        <w:t xml:space="preserve">saper dirigere il cammino nel mezzo del mare. </w:t>
      </w:r>
      <w:r>
        <w:rPr>
          <w:sz w:val="28"/>
          <w:szCs w:val="28"/>
        </w:rPr>
        <w:t>“</w:t>
      </w:r>
      <w:r w:rsidRPr="00FB6497">
        <w:rPr>
          <w:sz w:val="28"/>
          <w:szCs w:val="28"/>
        </w:rPr>
        <w:t>I cani hanno latrato e latreranno ancora ma le caravelle</w:t>
      </w:r>
      <w:r>
        <w:rPr>
          <w:sz w:val="28"/>
          <w:szCs w:val="28"/>
        </w:rPr>
        <w:t xml:space="preserve"> </w:t>
      </w:r>
      <w:r w:rsidRPr="00FB6497">
        <w:rPr>
          <w:sz w:val="28"/>
          <w:szCs w:val="28"/>
        </w:rPr>
        <w:t>sono passate. L'opera di Cristoforo Colombo è così</w:t>
      </w:r>
    </w:p>
    <w:p w14:paraId="264B15B1" w14:textId="77777777" w:rsidR="00AB7DB9" w:rsidRPr="00FB6497" w:rsidRDefault="00AB7DB9" w:rsidP="00AB7DB9">
      <w:pPr>
        <w:jc w:val="both"/>
        <w:rPr>
          <w:sz w:val="28"/>
          <w:szCs w:val="28"/>
        </w:rPr>
      </w:pPr>
      <w:r w:rsidRPr="00FB6497">
        <w:rPr>
          <w:sz w:val="28"/>
          <w:szCs w:val="28"/>
        </w:rPr>
        <w:t>grande che sconcerta fino all'entusiasmo</w:t>
      </w:r>
      <w:r>
        <w:rPr>
          <w:sz w:val="28"/>
          <w:szCs w:val="28"/>
        </w:rPr>
        <w:t>”</w:t>
      </w:r>
      <w:r w:rsidRPr="00FB6497">
        <w:rPr>
          <w:sz w:val="28"/>
          <w:szCs w:val="28"/>
        </w:rPr>
        <w:t>.</w:t>
      </w:r>
    </w:p>
    <w:p w14:paraId="298BF78D" w14:textId="77777777" w:rsidR="00AB7DB9" w:rsidRPr="00FB6497" w:rsidRDefault="00AB7DB9" w:rsidP="00AB7DB9">
      <w:pPr>
        <w:jc w:val="both"/>
        <w:rPr>
          <w:sz w:val="28"/>
          <w:szCs w:val="28"/>
        </w:rPr>
      </w:pPr>
      <w:r w:rsidRPr="00FB6497">
        <w:rPr>
          <w:sz w:val="28"/>
          <w:szCs w:val="28"/>
        </w:rPr>
        <w:t>E</w:t>
      </w:r>
      <w:r>
        <w:rPr>
          <w:sz w:val="28"/>
          <w:szCs w:val="28"/>
        </w:rPr>
        <w:t xml:space="preserve">’ </w:t>
      </w:r>
      <w:r w:rsidRPr="00FB6497">
        <w:rPr>
          <w:sz w:val="28"/>
          <w:szCs w:val="28"/>
        </w:rPr>
        <w:t xml:space="preserve"> il più lusinghiero giudizio che un grande marinaio</w:t>
      </w:r>
      <w:r>
        <w:rPr>
          <w:sz w:val="28"/>
          <w:szCs w:val="28"/>
        </w:rPr>
        <w:t xml:space="preserve"> </w:t>
      </w:r>
      <w:r w:rsidRPr="00FB6497">
        <w:rPr>
          <w:sz w:val="28"/>
          <w:szCs w:val="28"/>
        </w:rPr>
        <w:t>potesse dare del pi</w:t>
      </w:r>
      <w:r>
        <w:rPr>
          <w:sz w:val="28"/>
          <w:szCs w:val="28"/>
        </w:rPr>
        <w:t>ù</w:t>
      </w:r>
      <w:r w:rsidRPr="00FB6497">
        <w:rPr>
          <w:sz w:val="28"/>
          <w:szCs w:val="28"/>
        </w:rPr>
        <w:t xml:space="preserve"> grande marinaio di tutti i tempi.</w:t>
      </w:r>
    </w:p>
    <w:p w14:paraId="79A4A44D" w14:textId="77777777" w:rsidR="00AB7DB9" w:rsidRPr="00FB6497" w:rsidRDefault="00AB7DB9" w:rsidP="00AB7DB9">
      <w:pPr>
        <w:jc w:val="both"/>
        <w:rPr>
          <w:sz w:val="28"/>
          <w:szCs w:val="28"/>
        </w:rPr>
      </w:pPr>
      <w:r>
        <w:rPr>
          <w:sz w:val="28"/>
          <w:szCs w:val="28"/>
        </w:rPr>
        <w:t>Fu</w:t>
      </w:r>
      <w:r w:rsidRPr="00FB6497">
        <w:rPr>
          <w:sz w:val="28"/>
          <w:szCs w:val="28"/>
        </w:rPr>
        <w:t xml:space="preserve"> anche, Colombo, un grande geografo. Autodid</w:t>
      </w:r>
      <w:r>
        <w:rPr>
          <w:sz w:val="28"/>
          <w:szCs w:val="28"/>
        </w:rPr>
        <w:t>atta</w:t>
      </w:r>
      <w:r w:rsidRPr="00FB6497">
        <w:rPr>
          <w:sz w:val="28"/>
          <w:szCs w:val="28"/>
        </w:rPr>
        <w:t>, ma pur sempre sensibile, acuto e geniale geografo</w:t>
      </w:r>
      <w:r>
        <w:rPr>
          <w:sz w:val="28"/>
          <w:szCs w:val="28"/>
        </w:rPr>
        <w:t>.</w:t>
      </w:r>
    </w:p>
    <w:p w14:paraId="3C401423" w14:textId="77777777" w:rsidR="00AB7DB9" w:rsidRPr="00FB6497" w:rsidRDefault="00AB7DB9" w:rsidP="00AB7DB9">
      <w:pPr>
        <w:jc w:val="both"/>
        <w:rPr>
          <w:sz w:val="28"/>
          <w:szCs w:val="28"/>
        </w:rPr>
      </w:pPr>
      <w:r w:rsidRPr="00FB6497">
        <w:rPr>
          <w:sz w:val="28"/>
          <w:szCs w:val="28"/>
        </w:rPr>
        <w:t xml:space="preserve">Fu </w:t>
      </w:r>
      <w:r>
        <w:rPr>
          <w:sz w:val="28"/>
          <w:szCs w:val="28"/>
        </w:rPr>
        <w:t>d</w:t>
      </w:r>
      <w:r w:rsidRPr="00FB6497">
        <w:rPr>
          <w:sz w:val="28"/>
          <w:szCs w:val="28"/>
        </w:rPr>
        <w:t>unque Cristoforo Colombo un vero genio.</w:t>
      </w:r>
    </w:p>
    <w:p w14:paraId="0151476E" w14:textId="77777777" w:rsidR="00AB7DB9" w:rsidRPr="00FB6497" w:rsidRDefault="00AB7DB9" w:rsidP="00AB7DB9">
      <w:pPr>
        <w:jc w:val="both"/>
        <w:rPr>
          <w:sz w:val="28"/>
          <w:szCs w:val="28"/>
        </w:rPr>
      </w:pPr>
      <w:r w:rsidRPr="00FB6497">
        <w:rPr>
          <w:sz w:val="28"/>
          <w:szCs w:val="28"/>
        </w:rPr>
        <w:t>Fu uno dei colossi della storia. E fu l'uomo che, più di</w:t>
      </w:r>
      <w:r>
        <w:rPr>
          <w:sz w:val="28"/>
          <w:szCs w:val="28"/>
        </w:rPr>
        <w:t xml:space="preserve"> </w:t>
      </w:r>
      <w:r w:rsidRPr="00FB6497">
        <w:rPr>
          <w:sz w:val="28"/>
          <w:szCs w:val="28"/>
        </w:rPr>
        <w:t>ogni altro, cambiò il corso della storia.</w:t>
      </w:r>
    </w:p>
    <w:p w14:paraId="262DE9BB" w14:textId="77777777" w:rsidR="00AB7DB9" w:rsidRDefault="00AB7DB9" w:rsidP="00AB7DB9">
      <w:pPr>
        <w:rPr>
          <w:sz w:val="28"/>
          <w:szCs w:val="28"/>
        </w:rPr>
      </w:pPr>
    </w:p>
    <w:p w14:paraId="4A6C6933" w14:textId="77777777" w:rsidR="00AB7DB9" w:rsidRDefault="00AB7DB9" w:rsidP="00AB7DB9">
      <w:pPr>
        <w:rPr>
          <w:sz w:val="28"/>
          <w:szCs w:val="28"/>
        </w:rPr>
      </w:pPr>
      <w:r>
        <w:rPr>
          <w:sz w:val="28"/>
          <w:szCs w:val="28"/>
        </w:rPr>
        <w:t xml:space="preserve">Il DIARIO DI BORDO ORIGINALE della traversata è andato perduto. Ma quasi tutte le parti principali sono state trascritte ed è quindi stato possibile ricostruirlo. </w:t>
      </w:r>
    </w:p>
    <w:p w14:paraId="3C0CACB2" w14:textId="77777777" w:rsidR="00AB7DB9" w:rsidRDefault="00AB7DB9" w:rsidP="00AB7DB9">
      <w:pPr>
        <w:rPr>
          <w:sz w:val="28"/>
          <w:szCs w:val="28"/>
        </w:rPr>
      </w:pPr>
    </w:p>
    <w:p w14:paraId="4D49FEAE" w14:textId="77777777" w:rsidR="00AB7DB9" w:rsidRPr="00FB6497" w:rsidRDefault="00AB7DB9" w:rsidP="00AB7DB9">
      <w:pPr>
        <w:rPr>
          <w:sz w:val="28"/>
          <w:szCs w:val="28"/>
        </w:rPr>
      </w:pPr>
      <w:r w:rsidRPr="00FB6497">
        <w:rPr>
          <w:sz w:val="28"/>
          <w:szCs w:val="28"/>
        </w:rPr>
        <w:t>1. Per un approfondimento di questo tema si veda P.</w:t>
      </w:r>
      <w:r>
        <w:rPr>
          <w:sz w:val="28"/>
          <w:szCs w:val="28"/>
        </w:rPr>
        <w:t xml:space="preserve">E. Taviani, </w:t>
      </w:r>
      <w:r w:rsidRPr="00FB6497">
        <w:rPr>
          <w:sz w:val="28"/>
          <w:szCs w:val="28"/>
        </w:rPr>
        <w:t xml:space="preserve">Cristoforo Colombo, </w:t>
      </w:r>
      <w:r w:rsidRPr="00DA51F7">
        <w:rPr>
          <w:i/>
          <w:iCs/>
          <w:sz w:val="28"/>
          <w:szCs w:val="28"/>
        </w:rPr>
        <w:t>la genesi della grande scoperta</w:t>
      </w:r>
      <w:r w:rsidRPr="00FB6497">
        <w:rPr>
          <w:sz w:val="28"/>
          <w:szCs w:val="28"/>
        </w:rPr>
        <w:t>, Istituto</w:t>
      </w:r>
      <w:r>
        <w:rPr>
          <w:sz w:val="28"/>
          <w:szCs w:val="28"/>
        </w:rPr>
        <w:t xml:space="preserve"> </w:t>
      </w:r>
      <w:r w:rsidRPr="00FB6497">
        <w:rPr>
          <w:sz w:val="28"/>
          <w:szCs w:val="28"/>
        </w:rPr>
        <w:t>Geografico De Agostini,</w:t>
      </w:r>
      <w:r>
        <w:rPr>
          <w:sz w:val="28"/>
          <w:szCs w:val="28"/>
        </w:rPr>
        <w:t xml:space="preserve"> 3</w:t>
      </w:r>
      <w:r w:rsidRPr="00DA51F7">
        <w:rPr>
          <w:sz w:val="36"/>
          <w:szCs w:val="36"/>
          <w:vertAlign w:val="superscript"/>
        </w:rPr>
        <w:t>a</w:t>
      </w:r>
      <w:r w:rsidRPr="00FB6497">
        <w:rPr>
          <w:sz w:val="28"/>
          <w:szCs w:val="28"/>
        </w:rPr>
        <w:t xml:space="preserve"> ediz., Novara 1988, vol. I, pp.</w:t>
      </w:r>
      <w:r>
        <w:rPr>
          <w:sz w:val="28"/>
          <w:szCs w:val="28"/>
        </w:rPr>
        <w:t xml:space="preserve"> </w:t>
      </w:r>
      <w:r w:rsidRPr="00FB6497">
        <w:rPr>
          <w:sz w:val="28"/>
          <w:szCs w:val="28"/>
        </w:rPr>
        <w:t>9-23</w:t>
      </w:r>
      <w:r>
        <w:rPr>
          <w:sz w:val="28"/>
          <w:szCs w:val="28"/>
        </w:rPr>
        <w:t xml:space="preserve"> </w:t>
      </w:r>
      <w:r w:rsidRPr="00FB6497">
        <w:rPr>
          <w:sz w:val="28"/>
          <w:szCs w:val="28"/>
        </w:rPr>
        <w:t>e vol. II, pp. 15-37; oppure nella edizione in Pocket, Novara</w:t>
      </w:r>
      <w:r>
        <w:rPr>
          <w:sz w:val="28"/>
          <w:szCs w:val="28"/>
        </w:rPr>
        <w:t xml:space="preserve"> </w:t>
      </w:r>
      <w:r w:rsidRPr="00FB6497">
        <w:rPr>
          <w:sz w:val="28"/>
          <w:szCs w:val="28"/>
        </w:rPr>
        <w:t xml:space="preserve">1982, pp. </w:t>
      </w:r>
      <w:r>
        <w:rPr>
          <w:sz w:val="28"/>
          <w:szCs w:val="28"/>
        </w:rPr>
        <w:t>1</w:t>
      </w:r>
      <w:r w:rsidRPr="00FB6497">
        <w:rPr>
          <w:sz w:val="28"/>
          <w:szCs w:val="28"/>
        </w:rPr>
        <w:t>-16 e 211-237</w:t>
      </w:r>
    </w:p>
    <w:p w14:paraId="2ABC4722" w14:textId="77777777" w:rsidR="00AB7DB9" w:rsidRDefault="00AB7DB9" w:rsidP="00AB7DB9">
      <w:pPr>
        <w:rPr>
          <w:sz w:val="28"/>
          <w:szCs w:val="28"/>
        </w:rPr>
      </w:pPr>
    </w:p>
    <w:p w14:paraId="1401A8BD" w14:textId="77777777" w:rsidR="00AB7DB9" w:rsidRDefault="00AB7DB9" w:rsidP="00AB7DB9">
      <w:pPr>
        <w:rPr>
          <w:sz w:val="28"/>
          <w:szCs w:val="28"/>
        </w:rPr>
      </w:pPr>
      <w:r>
        <w:rPr>
          <w:sz w:val="28"/>
          <w:szCs w:val="28"/>
        </w:rPr>
        <w:t>San Salvador, ma...</w:t>
      </w:r>
    </w:p>
    <w:p w14:paraId="1EB315C8" w14:textId="77777777" w:rsidR="00AB7DB9" w:rsidRPr="00DC7C50" w:rsidRDefault="00AB7DB9" w:rsidP="00AB7DB9">
      <w:pPr>
        <w:shd w:val="clear" w:color="auto" w:fill="F2E0C8"/>
        <w:spacing w:before="100" w:beforeAutospacing="1" w:after="100" w:afterAutospacing="1"/>
        <w:outlineLvl w:val="1"/>
        <w:rPr>
          <w:sz w:val="28"/>
          <w:szCs w:val="28"/>
        </w:rPr>
      </w:pPr>
      <w:r w:rsidRPr="00DC7C50">
        <w:rPr>
          <w:sz w:val="28"/>
          <w:szCs w:val="28"/>
        </w:rPr>
        <w:t>QUALE È L’ISOLA DOVE SBARCÒ COLOMBO?</w:t>
      </w:r>
    </w:p>
    <w:p w14:paraId="57575932" w14:textId="77777777" w:rsidR="00AB7DB9" w:rsidRPr="00DC7C50" w:rsidRDefault="00AB7DB9" w:rsidP="00AB7DB9">
      <w:pPr>
        <w:shd w:val="clear" w:color="auto" w:fill="F2E0C8"/>
        <w:ind w:left="720"/>
        <w:rPr>
          <w:sz w:val="28"/>
          <w:szCs w:val="28"/>
        </w:rPr>
      </w:pPr>
      <w:r w:rsidRPr="00DC7C50">
        <w:rPr>
          <w:sz w:val="28"/>
          <w:szCs w:val="28"/>
        </w:rPr>
        <w:t>By </w:t>
      </w:r>
      <w:hyperlink r:id="rId23" w:history="1">
        <w:r w:rsidRPr="00DC7C50">
          <w:rPr>
            <w:sz w:val="28"/>
            <w:szCs w:val="28"/>
          </w:rPr>
          <w:t>Ruggero Marino</w:t>
        </w:r>
      </w:hyperlink>
      <w:r w:rsidRPr="00DC7C50">
        <w:rPr>
          <w:sz w:val="28"/>
          <w:szCs w:val="28"/>
        </w:rPr>
        <w:t> </w:t>
      </w:r>
    </w:p>
    <w:p w14:paraId="4D05AE34" w14:textId="77777777" w:rsidR="00AB7DB9" w:rsidRPr="00DC7C50" w:rsidRDefault="00AB7DB9" w:rsidP="00AB7DB9">
      <w:pPr>
        <w:shd w:val="clear" w:color="auto" w:fill="F2E0C8"/>
        <w:rPr>
          <w:sz w:val="28"/>
          <w:szCs w:val="28"/>
        </w:rPr>
      </w:pPr>
      <w:r w:rsidRPr="00DC7C50">
        <w:rPr>
          <w:sz w:val="28"/>
          <w:szCs w:val="28"/>
        </w:rPr>
        <w:t xml:space="preserve">  Pubblicato: 22 </w:t>
      </w:r>
      <w:proofErr w:type="gramStart"/>
      <w:r w:rsidRPr="00DC7C50">
        <w:rPr>
          <w:sz w:val="28"/>
          <w:szCs w:val="28"/>
        </w:rPr>
        <w:t>Dicembre</w:t>
      </w:r>
      <w:proofErr w:type="gramEnd"/>
      <w:r w:rsidRPr="00DC7C50">
        <w:rPr>
          <w:sz w:val="28"/>
          <w:szCs w:val="28"/>
        </w:rPr>
        <w:t xml:space="preserve"> 2019</w:t>
      </w:r>
    </w:p>
    <w:p w14:paraId="6DF8CEF7" w14:textId="77777777" w:rsidR="00AB7DB9" w:rsidRDefault="00AB7DB9" w:rsidP="00AB7DB9">
      <w:pPr>
        <w:rPr>
          <w:sz w:val="28"/>
          <w:szCs w:val="28"/>
        </w:rPr>
      </w:pPr>
      <w:r>
        <w:rPr>
          <w:sz w:val="28"/>
          <w:szCs w:val="28"/>
        </w:rPr>
        <w:t xml:space="preserve"> </w:t>
      </w:r>
    </w:p>
    <w:p w14:paraId="7D28BDE8" w14:textId="77777777" w:rsidR="00AB7DB9" w:rsidRPr="001206ED" w:rsidRDefault="00AB7DB9" w:rsidP="00AB7DB9">
      <w:pPr>
        <w:jc w:val="both"/>
        <w:rPr>
          <w:sz w:val="28"/>
          <w:szCs w:val="28"/>
        </w:rPr>
      </w:pPr>
      <w:r w:rsidRPr="001206ED">
        <w:rPr>
          <w:sz w:val="28"/>
          <w:szCs w:val="28"/>
        </w:rPr>
        <w:t xml:space="preserve">Il libro "I quattro viaggi dell'ammiraglio e la sua volontà" (racchiude le annotazioni dei diari di Colombo) , descrive questa terra come un'isola che gli abitanti </w:t>
      </w:r>
      <w:proofErr w:type="spellStart"/>
      <w:r w:rsidRPr="001206ED">
        <w:rPr>
          <w:sz w:val="28"/>
          <w:szCs w:val="28"/>
        </w:rPr>
        <w:t>Tainos</w:t>
      </w:r>
      <w:proofErr w:type="spellEnd"/>
      <w:r w:rsidRPr="001206ED">
        <w:rPr>
          <w:sz w:val="28"/>
          <w:szCs w:val="28"/>
        </w:rPr>
        <w:t xml:space="preserve">, che si </w:t>
      </w:r>
      <w:r w:rsidRPr="001206ED">
        <w:rPr>
          <w:sz w:val="28"/>
          <w:szCs w:val="28"/>
        </w:rPr>
        <w:lastRenderedPageBreak/>
        <w:t xml:space="preserve">insediarono alle Bahamas nell'800 d.C., chiamarono </w:t>
      </w:r>
      <w:proofErr w:type="spellStart"/>
      <w:r w:rsidRPr="001206ED">
        <w:rPr>
          <w:sz w:val="28"/>
          <w:szCs w:val="28"/>
        </w:rPr>
        <w:t>Guanahaní</w:t>
      </w:r>
      <w:proofErr w:type="spellEnd"/>
      <w:r w:rsidRPr="001206ED">
        <w:rPr>
          <w:sz w:val="28"/>
          <w:szCs w:val="28"/>
        </w:rPr>
        <w:t xml:space="preserve"> . Fu qui che l'esploratore genovese sbarcò venerdì 12 ottobre 1492.</w:t>
      </w:r>
    </w:p>
    <w:p w14:paraId="1F0A67F1" w14:textId="77777777" w:rsidR="00AB7DB9" w:rsidRPr="00DC7C50" w:rsidRDefault="00AB7DB9" w:rsidP="00AB7DB9">
      <w:pPr>
        <w:jc w:val="both"/>
        <w:rPr>
          <w:sz w:val="28"/>
          <w:szCs w:val="28"/>
        </w:rPr>
      </w:pPr>
      <w:r w:rsidRPr="001206ED">
        <w:rPr>
          <w:sz w:val="28"/>
          <w:szCs w:val="28"/>
        </w:rPr>
        <w:t>“Quest'isola è molto grande e molto piatta e con alberi molto verdi e molte acque e una laguna in mezzo a molto grande, senza montagne, e tutto verde, il che è un piacere guardare", queste le sue prime impressioni.</w:t>
      </w:r>
    </w:p>
    <w:p w14:paraId="6D42495C" w14:textId="77777777" w:rsidR="00AB7DB9" w:rsidRDefault="00AB7DB9" w:rsidP="00AB7DB9">
      <w:pPr>
        <w:jc w:val="both"/>
        <w:rPr>
          <w:sz w:val="28"/>
          <w:szCs w:val="28"/>
        </w:rPr>
      </w:pPr>
      <w:r w:rsidRPr="001206ED">
        <w:rPr>
          <w:sz w:val="28"/>
          <w:szCs w:val="28"/>
        </w:rPr>
        <w:t>Nel 1986, la rivista specializzata National Geographic fece un'indagine ripetendo il viaggio di Cristoforo Colombo dalle Isole Canarie, attraverso una simulazione computerizzata, scartando San Salvador, perché non aveva una barriera corallina. Concludendo che Cayman Samana, situata nel centro orientale delle Bahamas, sarebbe stata la vera isola che Colombo raggiunse.</w:t>
      </w:r>
    </w:p>
    <w:p w14:paraId="23055332" w14:textId="77777777" w:rsidR="00AB7DB9" w:rsidRPr="00DC7C50" w:rsidRDefault="00AB7DB9" w:rsidP="00AB7DB9">
      <w:pPr>
        <w:shd w:val="clear" w:color="auto" w:fill="F2E0C8"/>
        <w:spacing w:before="100" w:beforeAutospacing="1" w:after="100" w:afterAutospacing="1"/>
        <w:outlineLvl w:val="1"/>
        <w:rPr>
          <w:sz w:val="28"/>
          <w:szCs w:val="28"/>
        </w:rPr>
      </w:pPr>
    </w:p>
    <w:p w14:paraId="1E5579E9" w14:textId="77777777" w:rsidR="00AB7DB9" w:rsidRDefault="00AB7DB9" w:rsidP="00AB7DB9">
      <w:pPr>
        <w:jc w:val="both"/>
        <w:rPr>
          <w:sz w:val="28"/>
          <w:szCs w:val="28"/>
        </w:rPr>
      </w:pPr>
    </w:p>
    <w:p w14:paraId="5032A3D4" w14:textId="77777777" w:rsidR="00AB7DB9" w:rsidRDefault="00AB7DB9" w:rsidP="00AB7DB9">
      <w:pPr>
        <w:jc w:val="both"/>
        <w:rPr>
          <w:sz w:val="28"/>
          <w:szCs w:val="28"/>
        </w:rPr>
      </w:pPr>
      <w:r>
        <w:rPr>
          <w:sz w:val="28"/>
          <w:szCs w:val="28"/>
        </w:rPr>
        <w:t>Nel secondo viaggio di Colombo (17 navi), furono portati anche dei CAVALLI, animali non presenti sul continente americano</w:t>
      </w:r>
    </w:p>
    <w:p w14:paraId="41C3E118" w14:textId="77777777" w:rsidR="00AB7DB9" w:rsidRDefault="00AB7DB9" w:rsidP="00AB7DB9">
      <w:pPr>
        <w:jc w:val="both"/>
        <w:rPr>
          <w:sz w:val="28"/>
          <w:szCs w:val="28"/>
        </w:rPr>
      </w:pPr>
    </w:p>
    <w:p w14:paraId="129F30D6" w14:textId="77777777" w:rsidR="00AB7DB9" w:rsidRDefault="00AB7DB9" w:rsidP="00AB7DB9">
      <w:pPr>
        <w:jc w:val="both"/>
        <w:rPr>
          <w:sz w:val="28"/>
          <w:szCs w:val="28"/>
        </w:rPr>
      </w:pPr>
      <w:r>
        <w:rPr>
          <w:sz w:val="28"/>
          <w:szCs w:val="28"/>
        </w:rPr>
        <w:t>Commentando i suoi viaggi, Colombo parlò di ‘ nuovo mondo ’ e quindi, indirettamente percepì di non essere approdato in una propaggine dell’Asia o del Giappone. D’altra parte, anche la Regina Isabella incaricò Colombo di accertarsi sul dubbio geografico relativo a Hispaniola e su cosa si presentasse oltre, ad Ovest.</w:t>
      </w:r>
    </w:p>
    <w:p w14:paraId="0021306D" w14:textId="77777777" w:rsidR="00AB7DB9" w:rsidRDefault="00AB7DB9" w:rsidP="00AB7DB9">
      <w:pPr>
        <w:jc w:val="both"/>
        <w:rPr>
          <w:sz w:val="28"/>
          <w:szCs w:val="28"/>
        </w:rPr>
      </w:pPr>
    </w:p>
    <w:p w14:paraId="144B7F4C" w14:textId="77777777" w:rsidR="00AB7DB9" w:rsidRDefault="00AB7DB9" w:rsidP="00AB7DB9">
      <w:pPr>
        <w:jc w:val="both"/>
        <w:rPr>
          <w:sz w:val="28"/>
          <w:szCs w:val="28"/>
        </w:rPr>
      </w:pPr>
      <w:r>
        <w:rPr>
          <w:sz w:val="28"/>
          <w:szCs w:val="28"/>
        </w:rPr>
        <w:t>I partecipanti al primo viaggio di Colombo sono noti, ma non è unanimemente condivisa la loro distribuzione sulle tre navi. La distribuzione più accreditata sembra la seguente (vedi pagina successiva).</w:t>
      </w:r>
      <w:r>
        <w:rPr>
          <w:sz w:val="28"/>
          <w:szCs w:val="28"/>
        </w:rPr>
        <w:br w:type="page"/>
      </w:r>
    </w:p>
    <w:p w14:paraId="2F5F34D8" w14:textId="77777777" w:rsidR="00AB7DB9" w:rsidRPr="00FB6497" w:rsidRDefault="00AB7DB9" w:rsidP="00AB7DB9">
      <w:pPr>
        <w:jc w:val="both"/>
        <w:rPr>
          <w:sz w:val="28"/>
          <w:szCs w:val="28"/>
        </w:rPr>
      </w:pPr>
      <w:r w:rsidRPr="00917B6E">
        <w:rPr>
          <w:b/>
          <w:bCs/>
          <w:sz w:val="24"/>
          <w:szCs w:val="24"/>
        </w:rPr>
        <w:lastRenderedPageBreak/>
        <w:t xml:space="preserve"> </w:t>
      </w:r>
      <w:r>
        <w:rPr>
          <w:b/>
          <w:bCs/>
          <w:sz w:val="24"/>
          <w:szCs w:val="24"/>
        </w:rPr>
        <w:t xml:space="preserve"> </w:t>
      </w:r>
      <w:r>
        <w:rPr>
          <w:noProof/>
        </w:rPr>
        <w:drawing>
          <wp:inline distT="0" distB="0" distL="0" distR="0" wp14:anchorId="42ED2857" wp14:editId="1F315E42">
            <wp:extent cx="5973988" cy="8788400"/>
            <wp:effectExtent l="0" t="0" r="8255" b="0"/>
            <wp:docPr id="13" name="Immagine 13"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tavolo&#10;&#10;Descrizione generata automaticament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320" t="8693" r="6424" b="23469"/>
                    <a:stretch/>
                  </pic:blipFill>
                  <pic:spPr bwMode="auto">
                    <a:xfrm>
                      <a:off x="0" y="0"/>
                      <a:ext cx="5980418" cy="8797859"/>
                    </a:xfrm>
                    <a:prstGeom prst="rect">
                      <a:avLst/>
                    </a:prstGeom>
                    <a:noFill/>
                    <a:ln>
                      <a:noFill/>
                    </a:ln>
                    <a:extLst>
                      <a:ext uri="{53640926-AAD7-44D8-BBD7-CCE9431645EC}">
                        <a14:shadowObscured xmlns:a14="http://schemas.microsoft.com/office/drawing/2010/main"/>
                      </a:ext>
                    </a:extLst>
                  </pic:spPr>
                </pic:pic>
              </a:graphicData>
            </a:graphic>
          </wp:inline>
        </w:drawing>
      </w:r>
    </w:p>
    <w:p w14:paraId="727B0715" w14:textId="77777777" w:rsidR="00AB7DB9" w:rsidRDefault="00AB7DB9" w:rsidP="00AB7DB9">
      <w:pPr>
        <w:rPr>
          <w:sz w:val="28"/>
          <w:szCs w:val="28"/>
        </w:rPr>
      </w:pPr>
      <w:r>
        <w:rPr>
          <w:noProof/>
          <w:sz w:val="28"/>
          <w:szCs w:val="28"/>
        </w:rPr>
        <w:lastRenderedPageBreak/>
        <w:drawing>
          <wp:inline distT="0" distB="0" distL="0" distR="0" wp14:anchorId="43F9DCD9" wp14:editId="639A46A0">
            <wp:extent cx="6166038" cy="3378200"/>
            <wp:effectExtent l="0" t="0" r="6350" b="0"/>
            <wp:docPr id="21" name="Immagine 21"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avolo&#10;&#10;Descrizione generata automaticamente"/>
                    <pic:cNvPicPr/>
                  </pic:nvPicPr>
                  <pic:blipFill rotWithShape="1">
                    <a:blip r:embed="rId25" cstate="print">
                      <a:extLst>
                        <a:ext uri="{28A0092B-C50C-407E-A947-70E740481C1C}">
                          <a14:useLocalDpi xmlns:a14="http://schemas.microsoft.com/office/drawing/2010/main" val="0"/>
                        </a:ext>
                      </a:extLst>
                    </a:blip>
                    <a:srcRect l="21113" t="7949" r="12918" b="66496"/>
                    <a:stretch/>
                  </pic:blipFill>
                  <pic:spPr bwMode="auto">
                    <a:xfrm>
                      <a:off x="0" y="0"/>
                      <a:ext cx="6203706" cy="3398837"/>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br w:type="page"/>
      </w:r>
    </w:p>
    <w:p w14:paraId="74CBA105" w14:textId="77777777" w:rsidR="00AB7DB9" w:rsidRDefault="00AB7DB9" w:rsidP="00AB7DB9">
      <w:pPr>
        <w:rPr>
          <w:sz w:val="28"/>
          <w:szCs w:val="28"/>
        </w:rPr>
      </w:pPr>
      <w:r>
        <w:rPr>
          <w:noProof/>
        </w:rPr>
        <w:lastRenderedPageBreak/>
        <w:drawing>
          <wp:inline distT="0" distB="0" distL="0" distR="0" wp14:anchorId="30944124" wp14:editId="4293D3D3">
            <wp:extent cx="6108700" cy="9106835"/>
            <wp:effectExtent l="0" t="0" r="6350" b="0"/>
            <wp:docPr id="22" name="Immagine 22"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tavolo&#10;&#10;Descrizione generata automaticament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853" t="7541" r="15247" b="21984"/>
                    <a:stretch/>
                  </pic:blipFill>
                  <pic:spPr bwMode="auto">
                    <a:xfrm>
                      <a:off x="0" y="0"/>
                      <a:ext cx="6112569" cy="9112603"/>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br w:type="page"/>
      </w:r>
    </w:p>
    <w:p w14:paraId="59CEB37D" w14:textId="77777777" w:rsidR="007A74E2" w:rsidRDefault="007A74E2" w:rsidP="00AB7DB9">
      <w:pPr>
        <w:rPr>
          <w:rFonts w:asciiTheme="minorHAnsi" w:hAnsiTheme="minorHAnsi" w:cstheme="minorHAnsi"/>
          <w:sz w:val="28"/>
          <w:szCs w:val="28"/>
        </w:rPr>
      </w:pPr>
    </w:p>
    <w:p w14:paraId="50A558EB" w14:textId="5C7EAAE5" w:rsidR="007A74E2" w:rsidRDefault="00863C81" w:rsidP="00DE2C83">
      <w:pPr>
        <w:jc w:val="both"/>
        <w:rPr>
          <w:rFonts w:asciiTheme="minorHAnsi" w:hAnsiTheme="minorHAnsi" w:cstheme="minorHAnsi"/>
          <w:sz w:val="28"/>
          <w:szCs w:val="28"/>
        </w:rPr>
      </w:pPr>
      <w:r>
        <w:rPr>
          <w:rFonts w:asciiTheme="minorHAnsi" w:hAnsiTheme="minorHAnsi" w:cstheme="minorHAnsi"/>
          <w:noProof/>
          <w:sz w:val="28"/>
          <w:szCs w:val="28"/>
        </w:rPr>
        <w:drawing>
          <wp:inline distT="0" distB="0" distL="0" distR="0" wp14:anchorId="026F08E8" wp14:editId="5D1215BC">
            <wp:extent cx="6188710" cy="4641850"/>
            <wp:effectExtent l="0" t="0" r="2540" b="6350"/>
            <wp:docPr id="4" name="Immagine 4" descr="Immagine che contiene interni, dilegno, gommone, bos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interni, dilegno, gommone, bosco&#10;&#10;Descrizione generata automa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inline>
        </w:drawing>
      </w:r>
    </w:p>
    <w:p w14:paraId="29309418" w14:textId="4C28CE56" w:rsidR="00322EA2" w:rsidRPr="00863C81" w:rsidRDefault="00863C81">
      <w:pPr>
        <w:rPr>
          <w:sz w:val="20"/>
          <w:szCs w:val="20"/>
        </w:rPr>
      </w:pPr>
      <w:r w:rsidRPr="00863C81">
        <w:rPr>
          <w:sz w:val="20"/>
          <w:szCs w:val="20"/>
        </w:rPr>
        <w:t xml:space="preserve">La </w:t>
      </w:r>
      <w:r w:rsidRPr="00863C81">
        <w:rPr>
          <w:b/>
          <w:bCs/>
          <w:sz w:val="24"/>
          <w:szCs w:val="24"/>
        </w:rPr>
        <w:t>Santa Maria</w:t>
      </w:r>
      <w:r w:rsidRPr="00863C81">
        <w:rPr>
          <w:sz w:val="20"/>
          <w:szCs w:val="20"/>
        </w:rPr>
        <w:t xml:space="preserve"> (modello di Giorgio Fratoni – maestro di modellismo statico antico presso il museo del mare di Pegli)</w:t>
      </w:r>
    </w:p>
    <w:p w14:paraId="5480A97C" w14:textId="66F2D7A1" w:rsidR="00863C81" w:rsidRDefault="00863C81">
      <w:pPr>
        <w:rPr>
          <w:sz w:val="28"/>
          <w:szCs w:val="28"/>
        </w:rPr>
      </w:pPr>
    </w:p>
    <w:p w14:paraId="0D4736AC" w14:textId="367D85CD" w:rsidR="00863C81" w:rsidRDefault="00C074C1">
      <w:pPr>
        <w:rPr>
          <w:sz w:val="28"/>
          <w:szCs w:val="28"/>
        </w:rPr>
      </w:pPr>
      <w:r>
        <w:rPr>
          <w:noProof/>
          <w:sz w:val="28"/>
          <w:szCs w:val="28"/>
        </w:rPr>
        <w:drawing>
          <wp:inline distT="0" distB="0" distL="0" distR="0" wp14:anchorId="18A9A500" wp14:editId="023FE5D0">
            <wp:extent cx="1819275" cy="3231607"/>
            <wp:effectExtent l="0" t="0" r="0" b="6985"/>
            <wp:docPr id="5" name="Immagine 5" descr="Immagine che contiene interni, spor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Immagine che contiene interni, sporco&#10;&#10;Descrizione generata automaticamente"/>
                    <pic:cNvPicPr/>
                  </pic:nvPicPr>
                  <pic:blipFill>
                    <a:blip r:embed="rId28">
                      <a:extLst>
                        <a:ext uri="{28A0092B-C50C-407E-A947-70E740481C1C}">
                          <a14:useLocalDpi xmlns:a14="http://schemas.microsoft.com/office/drawing/2010/main" val="0"/>
                        </a:ext>
                      </a:extLst>
                    </a:blip>
                    <a:stretch>
                      <a:fillRect/>
                    </a:stretch>
                  </pic:blipFill>
                  <pic:spPr>
                    <a:xfrm>
                      <a:off x="0" y="0"/>
                      <a:ext cx="1821760" cy="3236021"/>
                    </a:xfrm>
                    <a:prstGeom prst="rect">
                      <a:avLst/>
                    </a:prstGeom>
                  </pic:spPr>
                </pic:pic>
              </a:graphicData>
            </a:graphic>
          </wp:inline>
        </w:drawing>
      </w:r>
      <w:r w:rsidR="005F48A4">
        <w:rPr>
          <w:sz w:val="28"/>
          <w:szCs w:val="28"/>
        </w:rPr>
        <w:t xml:space="preserve">  </w:t>
      </w:r>
      <w:r w:rsidR="005F48A4">
        <w:rPr>
          <w:noProof/>
          <w:sz w:val="28"/>
          <w:szCs w:val="28"/>
        </w:rPr>
        <w:drawing>
          <wp:inline distT="0" distB="0" distL="0" distR="0" wp14:anchorId="0EDF4DAB" wp14:editId="2BAE0394">
            <wp:extent cx="3213388" cy="1807444"/>
            <wp:effectExtent l="0" t="1905" r="4445" b="4445"/>
            <wp:docPr id="6" name="Immagine 6" descr="Immagine che contiene cate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catena&#10;&#10;Descrizione generata automaticamente"/>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247767" cy="1826782"/>
                    </a:xfrm>
                    <a:prstGeom prst="rect">
                      <a:avLst/>
                    </a:prstGeom>
                  </pic:spPr>
                </pic:pic>
              </a:graphicData>
            </a:graphic>
          </wp:inline>
        </w:drawing>
      </w:r>
      <w:r w:rsidR="005F48A4">
        <w:rPr>
          <w:sz w:val="28"/>
          <w:szCs w:val="28"/>
        </w:rPr>
        <w:t xml:space="preserve">  </w:t>
      </w:r>
      <w:r w:rsidR="005F48A4">
        <w:rPr>
          <w:noProof/>
          <w:sz w:val="28"/>
          <w:szCs w:val="28"/>
        </w:rPr>
        <w:drawing>
          <wp:inline distT="0" distB="0" distL="0" distR="0" wp14:anchorId="5001865B" wp14:editId="572B4E9E">
            <wp:extent cx="1990725" cy="3197958"/>
            <wp:effectExtent l="0" t="0" r="0" b="2540"/>
            <wp:docPr id="7" name="Immagine 7" descr="Immagine che contiene dilegno, bos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dilegno, bosco&#10;&#10;Descrizione generata automaticamente"/>
                    <pic:cNvPicPr/>
                  </pic:nvPicPr>
                  <pic:blipFill rotWithShape="1">
                    <a:blip r:embed="rId30">
                      <a:extLst>
                        <a:ext uri="{28A0092B-C50C-407E-A947-70E740481C1C}">
                          <a14:useLocalDpi xmlns:a14="http://schemas.microsoft.com/office/drawing/2010/main" val="0"/>
                        </a:ext>
                      </a:extLst>
                    </a:blip>
                    <a:srcRect b="9564"/>
                    <a:stretch/>
                  </pic:blipFill>
                  <pic:spPr bwMode="auto">
                    <a:xfrm>
                      <a:off x="0" y="0"/>
                      <a:ext cx="2009480" cy="3228086"/>
                    </a:xfrm>
                    <a:prstGeom prst="rect">
                      <a:avLst/>
                    </a:prstGeom>
                    <a:ln>
                      <a:noFill/>
                    </a:ln>
                    <a:extLst>
                      <a:ext uri="{53640926-AAD7-44D8-BBD7-CCE9431645EC}">
                        <a14:shadowObscured xmlns:a14="http://schemas.microsoft.com/office/drawing/2010/main"/>
                      </a:ext>
                    </a:extLst>
                  </pic:spPr>
                </pic:pic>
              </a:graphicData>
            </a:graphic>
          </wp:inline>
        </w:drawing>
      </w:r>
    </w:p>
    <w:p w14:paraId="0882DFA5" w14:textId="12A6B5BB" w:rsidR="00FB39F5" w:rsidRDefault="00772A52">
      <w:pPr>
        <w:rPr>
          <w:sz w:val="24"/>
          <w:szCs w:val="24"/>
        </w:rPr>
      </w:pPr>
      <w:r w:rsidRPr="00772A52">
        <w:rPr>
          <w:sz w:val="24"/>
          <w:szCs w:val="24"/>
        </w:rPr>
        <w:t xml:space="preserve">Come si vede dalle immagini del modello, non c’è ancora la ruota del timone; il nocchiero dà istruzioni da sopra al pilota che manovra la barra del timone sottocoperta. </w:t>
      </w:r>
      <w:r>
        <w:rPr>
          <w:sz w:val="24"/>
          <w:szCs w:val="24"/>
        </w:rPr>
        <w:t xml:space="preserve">La coffa è abbastanza </w:t>
      </w:r>
      <w:r>
        <w:rPr>
          <w:sz w:val="24"/>
          <w:szCs w:val="24"/>
        </w:rPr>
        <w:lastRenderedPageBreak/>
        <w:t>ampia e raggiungibile attraverso</w:t>
      </w:r>
      <w:r w:rsidR="00FB39F5">
        <w:rPr>
          <w:sz w:val="24"/>
          <w:szCs w:val="24"/>
        </w:rPr>
        <w:t xml:space="preserve"> una scaletta di corda. La pala del timone è collegata da due robusti cavi allo scafo per poterla recuperare in caso di rottura – infatti, non era facile ricostruirla a bordo. </w:t>
      </w:r>
      <w:r w:rsidR="00FB39F5">
        <w:rPr>
          <w:sz w:val="24"/>
          <w:szCs w:val="24"/>
        </w:rPr>
        <w:br w:type="page"/>
      </w:r>
    </w:p>
    <w:p w14:paraId="2E8DA9B3" w14:textId="77777777" w:rsidR="0030618F" w:rsidRDefault="0030618F" w:rsidP="0030618F">
      <w:pPr>
        <w:jc w:val="both"/>
        <w:rPr>
          <w:rFonts w:asciiTheme="minorHAnsi" w:hAnsiTheme="minorHAnsi" w:cstheme="minorHAnsi"/>
          <w:sz w:val="28"/>
          <w:szCs w:val="28"/>
        </w:rPr>
      </w:pPr>
      <w:r>
        <w:rPr>
          <w:rFonts w:asciiTheme="minorHAnsi" w:hAnsiTheme="minorHAnsi" w:cstheme="minorHAnsi"/>
          <w:sz w:val="28"/>
          <w:szCs w:val="28"/>
        </w:rPr>
        <w:lastRenderedPageBreak/>
        <w:t>Preciso solo che la Nina, così come la Pinta, aveva una coffa molto ridotta rispetto a quella della Santa Maria e nessuna scala di corda per raggiungerla ma solo una fune.</w:t>
      </w:r>
    </w:p>
    <w:p w14:paraId="209692FD" w14:textId="240F7B5A" w:rsidR="00772A52" w:rsidRDefault="00772A52">
      <w:pPr>
        <w:rPr>
          <w:sz w:val="28"/>
          <w:szCs w:val="28"/>
        </w:rPr>
      </w:pPr>
    </w:p>
    <w:p w14:paraId="00FBEF0F" w14:textId="0DFBE699" w:rsidR="0030618F" w:rsidRDefault="0030618F">
      <w:pPr>
        <w:rPr>
          <w:sz w:val="28"/>
          <w:szCs w:val="28"/>
        </w:rPr>
      </w:pPr>
      <w:r>
        <w:rPr>
          <w:sz w:val="28"/>
          <w:szCs w:val="28"/>
        </w:rPr>
        <w:t>Alcune immagini della Nina (modello)</w:t>
      </w:r>
    </w:p>
    <w:p w14:paraId="13CA4517" w14:textId="541E5558" w:rsidR="0030618F" w:rsidRDefault="0030618F">
      <w:pPr>
        <w:rPr>
          <w:sz w:val="28"/>
          <w:szCs w:val="28"/>
        </w:rPr>
      </w:pPr>
      <w:r>
        <w:rPr>
          <w:noProof/>
          <w:sz w:val="28"/>
          <w:szCs w:val="28"/>
        </w:rPr>
        <w:drawing>
          <wp:inline distT="0" distB="0" distL="0" distR="0" wp14:anchorId="141D78C4" wp14:editId="3476EDBB">
            <wp:extent cx="4712455" cy="2650920"/>
            <wp:effectExtent l="2223" t="0" r="0" b="0"/>
            <wp:docPr id="8" name="Immagine 8" descr="Immagine che contiene pavimento, interni, dilegno, bos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descr="Immagine che contiene pavimento, interni, dilegno, bosco&#10;&#10;Descrizione generata automaticamente"/>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4733739" cy="2662893"/>
                    </a:xfrm>
                    <a:prstGeom prst="rect">
                      <a:avLst/>
                    </a:prstGeom>
                  </pic:spPr>
                </pic:pic>
              </a:graphicData>
            </a:graphic>
          </wp:inline>
        </w:drawing>
      </w:r>
      <w:r>
        <w:rPr>
          <w:sz w:val="28"/>
          <w:szCs w:val="28"/>
        </w:rPr>
        <w:t xml:space="preserve">                   </w:t>
      </w:r>
      <w:r>
        <w:rPr>
          <w:noProof/>
          <w:sz w:val="28"/>
          <w:szCs w:val="28"/>
        </w:rPr>
        <w:drawing>
          <wp:inline distT="0" distB="0" distL="0" distR="0" wp14:anchorId="3FC209A1" wp14:editId="11C572C4">
            <wp:extent cx="4737722" cy="2665134"/>
            <wp:effectExtent l="7302" t="0" r="0" b="0"/>
            <wp:docPr id="9" name="Immagine 9" descr="Immagine che contiene contenito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contenitore&#10;&#10;Descrizione generata automaticamente"/>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4765078" cy="2680522"/>
                    </a:xfrm>
                    <a:prstGeom prst="rect">
                      <a:avLst/>
                    </a:prstGeom>
                  </pic:spPr>
                </pic:pic>
              </a:graphicData>
            </a:graphic>
          </wp:inline>
        </w:drawing>
      </w:r>
    </w:p>
    <w:p w14:paraId="2ABCE5CA" w14:textId="5DCB9952" w:rsidR="00923C16" w:rsidRDefault="002D616C">
      <w:pPr>
        <w:rPr>
          <w:sz w:val="28"/>
          <w:szCs w:val="28"/>
        </w:rPr>
      </w:pPr>
      <w:r>
        <w:rPr>
          <w:sz w:val="28"/>
          <w:szCs w:val="28"/>
        </w:rPr>
        <w:t xml:space="preserve"> </w:t>
      </w:r>
    </w:p>
    <w:p w14:paraId="66C5C690" w14:textId="4B84CEB1" w:rsidR="002D616C" w:rsidRDefault="002D616C">
      <w:pPr>
        <w:rPr>
          <w:sz w:val="28"/>
          <w:szCs w:val="28"/>
        </w:rPr>
      </w:pPr>
      <w:r>
        <w:rPr>
          <w:sz w:val="28"/>
          <w:szCs w:val="28"/>
        </w:rPr>
        <w:t>... e della Pinta (modello)</w:t>
      </w:r>
    </w:p>
    <w:p w14:paraId="3C8705BA" w14:textId="5F1AA2B2" w:rsidR="00923C16" w:rsidRDefault="00923C16" w:rsidP="00923C16">
      <w:pPr>
        <w:jc w:val="center"/>
        <w:rPr>
          <w:sz w:val="28"/>
          <w:szCs w:val="28"/>
        </w:rPr>
      </w:pPr>
      <w:r>
        <w:rPr>
          <w:noProof/>
        </w:rPr>
        <w:drawing>
          <wp:inline distT="0" distB="0" distL="0" distR="0" wp14:anchorId="1BE06AEC" wp14:editId="0BF1B0F4">
            <wp:extent cx="5215780" cy="2867025"/>
            <wp:effectExtent l="0" t="0" r="4445"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843" t="20098" r="13402" b="26579"/>
                    <a:stretch/>
                  </pic:blipFill>
                  <pic:spPr bwMode="auto">
                    <a:xfrm>
                      <a:off x="0" y="0"/>
                      <a:ext cx="5232921" cy="2876447"/>
                    </a:xfrm>
                    <a:prstGeom prst="rect">
                      <a:avLst/>
                    </a:prstGeom>
                    <a:ln>
                      <a:noFill/>
                    </a:ln>
                    <a:extLst>
                      <a:ext uri="{53640926-AAD7-44D8-BBD7-CCE9431645EC}">
                        <a14:shadowObscured xmlns:a14="http://schemas.microsoft.com/office/drawing/2010/main"/>
                      </a:ext>
                    </a:extLst>
                  </pic:spPr>
                </pic:pic>
              </a:graphicData>
            </a:graphic>
          </wp:inline>
        </w:drawing>
      </w:r>
    </w:p>
    <w:p w14:paraId="75916B1C" w14:textId="77777777" w:rsidR="008253FC" w:rsidRDefault="008253FC" w:rsidP="008253FC">
      <w:pPr>
        <w:pStyle w:val="paragraph"/>
        <w:spacing w:before="0" w:beforeAutospacing="0" w:after="0" w:afterAutospacing="0"/>
        <w:textAlignment w:val="baseline"/>
        <w:rPr>
          <w:rStyle w:val="normaltextrun"/>
          <w:rFonts w:ascii="Calibri" w:eastAsiaTheme="majorEastAsia" w:hAnsi="Calibri" w:cs="Calibri"/>
          <w:color w:val="000000"/>
          <w:sz w:val="22"/>
          <w:szCs w:val="22"/>
          <w:shd w:val="clear" w:color="auto" w:fill="FFFFFF"/>
        </w:rPr>
      </w:pPr>
      <w:r>
        <w:rPr>
          <w:rStyle w:val="normaltextrun"/>
          <w:rFonts w:ascii="Calibri" w:eastAsiaTheme="majorEastAsia" w:hAnsi="Calibri" w:cs="Calibri"/>
          <w:color w:val="000000"/>
          <w:sz w:val="22"/>
          <w:szCs w:val="22"/>
          <w:shd w:val="clear" w:color="auto" w:fill="FFFFFF"/>
        </w:rPr>
        <w:br w:type="page"/>
      </w:r>
    </w:p>
    <w:p w14:paraId="501A7E86" w14:textId="0BEF475D" w:rsidR="008253FC" w:rsidRPr="008253FC" w:rsidRDefault="008253FC" w:rsidP="008253FC">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r w:rsidRPr="008253FC">
        <w:rPr>
          <w:rStyle w:val="normaltextrun"/>
          <w:rFonts w:ascii="Calibri" w:eastAsiaTheme="majorEastAsia" w:hAnsi="Calibri" w:cs="Calibri"/>
          <w:color w:val="000000"/>
          <w:sz w:val="28"/>
          <w:szCs w:val="28"/>
          <w:shd w:val="clear" w:color="auto" w:fill="FFFFFF"/>
        </w:rPr>
        <w:lastRenderedPageBreak/>
        <w:t xml:space="preserve">Colombo era così strategico per l'evoluzione del mondo che fu aiutato anche dagli </w:t>
      </w:r>
      <w:r w:rsidRPr="008253FC">
        <w:rPr>
          <w:rStyle w:val="normaltextrun"/>
          <w:rFonts w:ascii="Calibri" w:eastAsiaTheme="majorEastAsia" w:hAnsi="Calibri" w:cs="Calibri"/>
          <w:color w:val="000000"/>
          <w:sz w:val="28"/>
          <w:szCs w:val="28"/>
          <w:u w:val="single"/>
          <w:shd w:val="clear" w:color="auto" w:fill="FFFFFF"/>
        </w:rPr>
        <w:t>alieni</w:t>
      </w:r>
      <w:r w:rsidRPr="008253FC">
        <w:rPr>
          <w:rStyle w:val="normaltextrun"/>
          <w:rFonts w:ascii="Calibri" w:eastAsiaTheme="majorEastAsia" w:hAnsi="Calibri" w:cs="Calibri"/>
          <w:color w:val="000000"/>
          <w:sz w:val="28"/>
          <w:szCs w:val="28"/>
          <w:shd w:val="clear" w:color="auto" w:fill="FFFFFF"/>
        </w:rPr>
        <w:t>. </w:t>
      </w:r>
    </w:p>
    <w:p w14:paraId="2374B379" w14:textId="77777777" w:rsidR="008253FC" w:rsidRPr="008253FC" w:rsidRDefault="008253FC" w:rsidP="008253FC">
      <w:pPr>
        <w:pStyle w:val="paragraph"/>
        <w:spacing w:before="0" w:beforeAutospacing="0" w:after="0" w:afterAutospacing="0"/>
        <w:jc w:val="both"/>
        <w:textAlignment w:val="baseline"/>
        <w:rPr>
          <w:rFonts w:ascii="Segoe UI" w:hAnsi="Segoe UI" w:cs="Segoe UI"/>
          <w:sz w:val="28"/>
          <w:szCs w:val="28"/>
        </w:rPr>
      </w:pPr>
      <w:r w:rsidRPr="008253FC">
        <w:rPr>
          <w:rStyle w:val="normaltextrun"/>
          <w:rFonts w:ascii="Calibri" w:eastAsiaTheme="majorEastAsia" w:hAnsi="Calibri" w:cs="Calibri"/>
          <w:color w:val="000000"/>
          <w:sz w:val="28"/>
          <w:szCs w:val="28"/>
          <w:shd w:val="clear" w:color="auto" w:fill="FFFFFF"/>
        </w:rPr>
        <w:t>Infatti, nell'imminenza dell'avvistamento della terraferma da parte di Rodrigo De Triana, venne scorta una luce all'orizzonte che non poteva essere una stella, e non poteva nemmeno essere un fuoco perché troppo nitida e fissa. Cos'era? Semplice, era un UFO. D’altra parte, siamo (erano) nei pressi del triangolo delle Bermude.</w:t>
      </w:r>
      <w:r w:rsidRPr="008253FC">
        <w:rPr>
          <w:rStyle w:val="normaltextrun"/>
          <w:color w:val="000000"/>
          <w:sz w:val="28"/>
          <w:szCs w:val="28"/>
          <w:shd w:val="clear" w:color="auto" w:fill="FFFFFF"/>
        </w:rPr>
        <w:t xml:space="preserve"> </w:t>
      </w:r>
      <w:r w:rsidRPr="008253FC">
        <w:rPr>
          <w:rStyle w:val="normaltextrun"/>
          <w:rFonts w:ascii="Calibri" w:eastAsiaTheme="majorEastAsia" w:hAnsi="Calibri" w:cs="Calibri"/>
          <w:sz w:val="28"/>
          <w:szCs w:val="28"/>
        </w:rPr>
        <w:t>Comunque, a parte le scherzose citazioni ‘fantasy’,  la faccenda della luce nitida all'orizzonte la sera prima dell'avvistamento è documentata e riportata sul diario di bordo.</w:t>
      </w:r>
      <w:r w:rsidRPr="008253FC">
        <w:rPr>
          <w:rStyle w:val="eop"/>
          <w:rFonts w:ascii="Calibri" w:eastAsiaTheme="majorEastAsia" w:hAnsi="Calibri" w:cs="Calibri"/>
          <w:sz w:val="28"/>
          <w:szCs w:val="28"/>
        </w:rPr>
        <w:t> </w:t>
      </w:r>
    </w:p>
    <w:p w14:paraId="39AC0A58" w14:textId="5E34DE33" w:rsidR="00DB65EC" w:rsidRDefault="008253FC" w:rsidP="008253FC">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r w:rsidRPr="008253FC">
        <w:rPr>
          <w:rStyle w:val="eop"/>
          <w:rFonts w:ascii="Calibri" w:eastAsiaTheme="majorEastAsia" w:hAnsi="Calibri" w:cs="Calibri"/>
          <w:sz w:val="28"/>
          <w:szCs w:val="28"/>
          <w:u w:val="single"/>
        </w:rPr>
        <w:t>L’avvistamento</w:t>
      </w:r>
      <w:r>
        <w:rPr>
          <w:rStyle w:val="eop"/>
          <w:rFonts w:ascii="Calibri" w:eastAsiaTheme="majorEastAsia" w:hAnsi="Calibri" w:cs="Calibri"/>
          <w:sz w:val="28"/>
          <w:szCs w:val="28"/>
          <w:u w:val="single"/>
        </w:rPr>
        <w:t xml:space="preserve"> </w:t>
      </w:r>
      <w:r w:rsidRPr="008253FC">
        <w:rPr>
          <w:rStyle w:val="eop"/>
          <w:rFonts w:ascii="Calibri" w:eastAsiaTheme="majorEastAsia" w:hAnsi="Calibri" w:cs="Calibri"/>
          <w:sz w:val="28"/>
          <w:szCs w:val="28"/>
          <w:u w:val="single"/>
        </w:rPr>
        <w:t>il compenso</w:t>
      </w:r>
      <w:r>
        <w:rPr>
          <w:rStyle w:val="eop"/>
          <w:rFonts w:ascii="Calibri" w:eastAsiaTheme="majorEastAsia" w:hAnsi="Calibri" w:cs="Calibri"/>
          <w:sz w:val="28"/>
          <w:szCs w:val="28"/>
          <w:u w:val="single"/>
        </w:rPr>
        <w:t xml:space="preserve"> e l</w:t>
      </w:r>
      <w:r w:rsidR="00E95D2A">
        <w:rPr>
          <w:rStyle w:val="eop"/>
          <w:rFonts w:ascii="Calibri" w:eastAsiaTheme="majorEastAsia" w:hAnsi="Calibri" w:cs="Calibri"/>
          <w:sz w:val="28"/>
          <w:szCs w:val="28"/>
          <w:u w:val="single"/>
        </w:rPr>
        <w:t>a genovesità di Colombo</w:t>
      </w:r>
      <w:r w:rsidRPr="008253FC">
        <w:rPr>
          <w:rStyle w:val="eop"/>
          <w:rFonts w:ascii="Calibri" w:eastAsiaTheme="majorEastAsia" w:hAnsi="Calibri" w:cs="Calibri"/>
          <w:sz w:val="28"/>
          <w:szCs w:val="28"/>
          <w:u w:val="single"/>
        </w:rPr>
        <w:t>:</w:t>
      </w:r>
      <w:r w:rsidRPr="008253FC">
        <w:rPr>
          <w:rStyle w:val="eop"/>
          <w:rFonts w:ascii="Calibri" w:eastAsiaTheme="majorEastAsia" w:hAnsi="Calibri" w:cs="Calibri"/>
          <w:sz w:val="28"/>
          <w:szCs w:val="28"/>
        </w:rPr>
        <w:t xml:space="preserve">  Juan </w:t>
      </w:r>
      <w:r w:rsidRPr="008253FC">
        <w:rPr>
          <w:rStyle w:val="normaltextrun"/>
          <w:rFonts w:ascii="Calibri" w:eastAsiaTheme="majorEastAsia" w:hAnsi="Calibri" w:cs="Calibri"/>
          <w:color w:val="000000"/>
          <w:sz w:val="28"/>
          <w:szCs w:val="28"/>
          <w:shd w:val="clear" w:color="auto" w:fill="FFFFFF"/>
        </w:rPr>
        <w:t>Rodriguez Bermejo De Triana, imbarcato sulla Pinta (che procedeva poco più avanti della Santa Maria e della Nina – le tre navi erano comunque più vicine del solito) era uno spagnolo di fede islamica che si era convertito al Cristianesimo per poter partecipare alla spedizione, nella notte del 11/12 ottobre 1492 (ore 2) si mise a gridare “Terra! Terra!!!”. Erano stati promessi 10.000 maravedi all’anno (qualcuno ha valutato una corrispondenza a circa 900 €), ma non gli furono accordati perché Colombo sostenne che la Terra l’aveva già avvistata nella serata precedente e aveva ordinato alle tre navi una navigazione più serrata. Questo dimostra, secondo i maligni, che Colombo non poteva essere che un tipico tirchio genovese. Il povero De Triana, talmente deluso dall’elusione della promessa della ricompensa, tornato in Europa si riconvertì nuovamente all’Islam.</w:t>
      </w:r>
    </w:p>
    <w:p w14:paraId="2D3D244B" w14:textId="1DA61BF4" w:rsidR="008D1D44" w:rsidRDefault="008D1D44" w:rsidP="008253FC">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p>
    <w:p w14:paraId="2D77A572" w14:textId="77777777" w:rsidR="008D1D44" w:rsidRDefault="008D1D44" w:rsidP="008D1D44">
      <w:pPr>
        <w:rPr>
          <w:sz w:val="44"/>
          <w:szCs w:val="44"/>
        </w:rPr>
      </w:pPr>
      <w:r w:rsidRPr="00E62251">
        <w:rPr>
          <w:sz w:val="44"/>
          <w:szCs w:val="44"/>
        </w:rPr>
        <w:t>Colombo, Vichinghi e America</w:t>
      </w:r>
    </w:p>
    <w:p w14:paraId="6212C13B" w14:textId="77777777" w:rsidR="008D1D44" w:rsidRPr="00181CD5" w:rsidRDefault="008D1D44" w:rsidP="008D1D44">
      <w:pPr>
        <w:rPr>
          <w:sz w:val="28"/>
          <w:szCs w:val="28"/>
        </w:rPr>
      </w:pPr>
    </w:p>
    <w:p w14:paraId="048BE4D4" w14:textId="77777777" w:rsidR="008D1D44" w:rsidRDefault="008D1D44" w:rsidP="008D1D44">
      <w:pPr>
        <w:jc w:val="both"/>
        <w:rPr>
          <w:sz w:val="28"/>
          <w:szCs w:val="28"/>
        </w:rPr>
      </w:pPr>
      <w:r>
        <w:rPr>
          <w:sz w:val="28"/>
          <w:szCs w:val="28"/>
        </w:rPr>
        <w:t xml:space="preserve">Quando Colombo si appresta alla sua Prima Traversata dell’Atlantico verso </w:t>
      </w:r>
      <w:proofErr w:type="spellStart"/>
      <w:r>
        <w:rPr>
          <w:sz w:val="28"/>
          <w:szCs w:val="28"/>
        </w:rPr>
        <w:t>Cipango</w:t>
      </w:r>
      <w:proofErr w:type="spellEnd"/>
      <w:r>
        <w:rPr>
          <w:sz w:val="28"/>
          <w:szCs w:val="28"/>
        </w:rPr>
        <w:t>, la temperatura della Terra, dopo l’optimum medioevale, sta già scendendo verso il minimo della sua fase di ‘piccola età glaciale’.</w:t>
      </w:r>
    </w:p>
    <w:p w14:paraId="05D65E2E" w14:textId="77777777" w:rsidR="008D1D44" w:rsidRDefault="008D1D44" w:rsidP="008D1D44">
      <w:pPr>
        <w:rPr>
          <w:sz w:val="28"/>
          <w:szCs w:val="28"/>
        </w:rPr>
      </w:pPr>
    </w:p>
    <w:p w14:paraId="0BE7B0EE" w14:textId="77777777" w:rsidR="008D1D44" w:rsidRDefault="008D1D44" w:rsidP="008D1D44">
      <w:pPr>
        <w:rPr>
          <w:sz w:val="28"/>
          <w:szCs w:val="28"/>
        </w:rPr>
      </w:pPr>
      <w:r>
        <w:rPr>
          <w:noProof/>
        </w:rPr>
        <w:drawing>
          <wp:inline distT="0" distB="0" distL="0" distR="0" wp14:anchorId="329469FE" wp14:editId="02B30BF8">
            <wp:extent cx="5608027" cy="2457450"/>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922" t="44535" r="28706" b="29542"/>
                    <a:stretch/>
                  </pic:blipFill>
                  <pic:spPr bwMode="auto">
                    <a:xfrm>
                      <a:off x="0" y="0"/>
                      <a:ext cx="5615896" cy="2460898"/>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p>
    <w:p w14:paraId="527B4000" w14:textId="77777777" w:rsidR="008D1D44" w:rsidRPr="004B3058" w:rsidRDefault="008D1D44" w:rsidP="008D1D44">
      <w:pPr>
        <w:jc w:val="center"/>
      </w:pPr>
      <w:r w:rsidRPr="004B3058">
        <w:t>Da una pubblicazione ENEA del 2009</w:t>
      </w:r>
    </w:p>
    <w:p w14:paraId="5D5319EA" w14:textId="77777777" w:rsidR="008D1D44" w:rsidRDefault="008D1D44" w:rsidP="008D1D44">
      <w:pPr>
        <w:rPr>
          <w:sz w:val="28"/>
          <w:szCs w:val="28"/>
        </w:rPr>
      </w:pPr>
    </w:p>
    <w:p w14:paraId="5815FEA6" w14:textId="77777777" w:rsidR="008D1D44" w:rsidRDefault="008D1D44" w:rsidP="008D1D44">
      <w:pPr>
        <w:jc w:val="both"/>
        <w:rPr>
          <w:sz w:val="28"/>
          <w:szCs w:val="28"/>
        </w:rPr>
      </w:pPr>
      <w:r>
        <w:rPr>
          <w:sz w:val="28"/>
          <w:szCs w:val="28"/>
        </w:rPr>
        <w:lastRenderedPageBreak/>
        <w:t xml:space="preserve">I Vichinghi: </w:t>
      </w:r>
      <w:r w:rsidRPr="00213760">
        <w:rPr>
          <w:sz w:val="28"/>
          <w:szCs w:val="28"/>
        </w:rPr>
        <w:t xml:space="preserve">Il vichingo Erik il rosso arrivò in Groenlandia nell’anno 985 e la chiamò Terra verde (questo il significato di Groenlandia) perché la trovò coperta di prati in una fase che gli studiosi di clima chiamano Optimum climatico medioevale. </w:t>
      </w:r>
    </w:p>
    <w:p w14:paraId="5ED6FB92" w14:textId="77777777" w:rsidR="008D1D44" w:rsidRPr="00181CD5" w:rsidRDefault="008D1D44" w:rsidP="008D1D44">
      <w:pPr>
        <w:jc w:val="both"/>
        <w:rPr>
          <w:sz w:val="20"/>
          <w:szCs w:val="20"/>
        </w:rPr>
      </w:pPr>
    </w:p>
    <w:p w14:paraId="787E0500" w14:textId="77777777" w:rsidR="008D1D44" w:rsidRDefault="008D1D44" w:rsidP="008D1D44">
      <w:pPr>
        <w:jc w:val="both"/>
        <w:rPr>
          <w:sz w:val="28"/>
          <w:szCs w:val="28"/>
        </w:rPr>
      </w:pPr>
      <w:r>
        <w:rPr>
          <w:sz w:val="28"/>
          <w:szCs w:val="28"/>
        </w:rPr>
        <w:t>Nel ‘optimum medioevale’</w:t>
      </w:r>
      <w:r w:rsidRPr="00213760">
        <w:rPr>
          <w:sz w:val="28"/>
          <w:szCs w:val="28"/>
        </w:rPr>
        <w:t xml:space="preserve"> faceva più caldo di oggi e i </w:t>
      </w:r>
      <w:r>
        <w:rPr>
          <w:sz w:val="28"/>
          <w:szCs w:val="28"/>
        </w:rPr>
        <w:t>V</w:t>
      </w:r>
      <w:r w:rsidRPr="00213760">
        <w:rPr>
          <w:sz w:val="28"/>
          <w:szCs w:val="28"/>
        </w:rPr>
        <w:t>iching</w:t>
      </w:r>
      <w:r>
        <w:rPr>
          <w:sz w:val="28"/>
          <w:szCs w:val="28"/>
        </w:rPr>
        <w:t>h</w:t>
      </w:r>
      <w:r w:rsidRPr="00213760">
        <w:rPr>
          <w:sz w:val="28"/>
          <w:szCs w:val="28"/>
        </w:rPr>
        <w:t>i rimasero</w:t>
      </w:r>
      <w:r>
        <w:rPr>
          <w:sz w:val="28"/>
          <w:szCs w:val="28"/>
        </w:rPr>
        <w:t xml:space="preserve"> in quelle zone</w:t>
      </w:r>
      <w:r w:rsidRPr="00213760">
        <w:rPr>
          <w:sz w:val="28"/>
          <w:szCs w:val="28"/>
        </w:rPr>
        <w:t xml:space="preserve"> per circa quattro secol</w:t>
      </w:r>
      <w:r>
        <w:rPr>
          <w:sz w:val="28"/>
          <w:szCs w:val="28"/>
        </w:rPr>
        <w:t>i.</w:t>
      </w:r>
      <w:r w:rsidRPr="00213760">
        <w:rPr>
          <w:sz w:val="28"/>
          <w:szCs w:val="28"/>
        </w:rPr>
        <w:t xml:space="preserve"> </w:t>
      </w:r>
      <w:r>
        <w:rPr>
          <w:sz w:val="28"/>
          <w:szCs w:val="28"/>
        </w:rPr>
        <w:t>Q</w:t>
      </w:r>
      <w:r w:rsidRPr="00213760">
        <w:rPr>
          <w:sz w:val="28"/>
          <w:szCs w:val="28"/>
        </w:rPr>
        <w:t>uando il clima divenne più freddo con l’</w:t>
      </w:r>
      <w:r>
        <w:rPr>
          <w:sz w:val="28"/>
          <w:szCs w:val="28"/>
        </w:rPr>
        <w:t>inizio</w:t>
      </w:r>
      <w:r w:rsidRPr="00213760">
        <w:rPr>
          <w:sz w:val="28"/>
          <w:szCs w:val="28"/>
        </w:rPr>
        <w:t xml:space="preserve"> della cosiddetta Piccola era glaciale</w:t>
      </w:r>
      <w:r>
        <w:rPr>
          <w:sz w:val="28"/>
          <w:szCs w:val="28"/>
        </w:rPr>
        <w:t xml:space="preserve">, avendo constatato che non c’erano più risorse da sfruttare convenientemente, i Vichinghi lasciarono le loro ‘colonie’ senza che siano rimaste </w:t>
      </w:r>
      <w:r w:rsidRPr="00A67F6C">
        <w:rPr>
          <w:i/>
          <w:iCs/>
          <w:sz w:val="28"/>
          <w:szCs w:val="28"/>
        </w:rPr>
        <w:t>significative</w:t>
      </w:r>
      <w:r>
        <w:rPr>
          <w:sz w:val="28"/>
          <w:szCs w:val="28"/>
        </w:rPr>
        <w:t xml:space="preserve"> tracce dei loro insediamenti.</w:t>
      </w:r>
    </w:p>
    <w:p w14:paraId="1592BF99" w14:textId="77777777" w:rsidR="008D1D44" w:rsidRDefault="008D1D44" w:rsidP="008D1D44">
      <w:pPr>
        <w:jc w:val="both"/>
        <w:rPr>
          <w:sz w:val="28"/>
          <w:szCs w:val="28"/>
        </w:rPr>
      </w:pPr>
    </w:p>
    <w:p w14:paraId="39CD07F4" w14:textId="77777777" w:rsidR="008D1D44" w:rsidRDefault="008D1D44" w:rsidP="008D1D44">
      <w:pPr>
        <w:jc w:val="center"/>
        <w:rPr>
          <w:sz w:val="28"/>
          <w:szCs w:val="28"/>
        </w:rPr>
      </w:pPr>
      <w:r>
        <w:rPr>
          <w:noProof/>
        </w:rPr>
        <w:drawing>
          <wp:inline distT="0" distB="0" distL="0" distR="0" wp14:anchorId="29DEE2A4" wp14:editId="66A9743C">
            <wp:extent cx="4450067" cy="2428875"/>
            <wp:effectExtent l="0" t="0" r="8255" b="0"/>
            <wp:docPr id="27" name="Immagine 27" descr="Immagine che contiene testo,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testo, interni&#10;&#10;Descrizione generata automaticamente"/>
                    <pic:cNvPicPr/>
                  </pic:nvPicPr>
                  <pic:blipFill rotWithShape="1">
                    <a:blip r:embed="rId35"/>
                    <a:srcRect t="14749" b="12482"/>
                    <a:stretch/>
                  </pic:blipFill>
                  <pic:spPr bwMode="auto">
                    <a:xfrm>
                      <a:off x="0" y="0"/>
                      <a:ext cx="4457601" cy="2432987"/>
                    </a:xfrm>
                    <a:prstGeom prst="rect">
                      <a:avLst/>
                    </a:prstGeom>
                    <a:ln>
                      <a:noFill/>
                    </a:ln>
                    <a:extLst>
                      <a:ext uri="{53640926-AAD7-44D8-BBD7-CCE9431645EC}">
                        <a14:shadowObscured xmlns:a14="http://schemas.microsoft.com/office/drawing/2010/main"/>
                      </a:ext>
                    </a:extLst>
                  </pic:spPr>
                </pic:pic>
              </a:graphicData>
            </a:graphic>
          </wp:inline>
        </w:drawing>
      </w:r>
    </w:p>
    <w:p w14:paraId="09B6FE66" w14:textId="77777777" w:rsidR="008D1D44" w:rsidRDefault="008D1D44" w:rsidP="008D1D44">
      <w:pPr>
        <w:jc w:val="both"/>
        <w:rPr>
          <w:sz w:val="28"/>
          <w:szCs w:val="28"/>
        </w:rPr>
      </w:pPr>
      <w:r>
        <w:rPr>
          <w:sz w:val="28"/>
          <w:szCs w:val="28"/>
        </w:rPr>
        <w:t xml:space="preserve"> A parte le ‘puntate’ attorno alla Groenlandia, e forse in qualche lembo dell’attuale Canada e a Terranova, sembra difficile teorizzare e ancor meno dimostrare  che le navi vichinghe si siano spinte più a sud. I Vichinghi erano presumibilmente più ‘incursori predatori’ che esploratori. </w:t>
      </w:r>
    </w:p>
    <w:p w14:paraId="4C4A51F7" w14:textId="77777777" w:rsidR="008D1D44" w:rsidRDefault="008D1D44" w:rsidP="008D1D44">
      <w:pPr>
        <w:jc w:val="both"/>
        <w:rPr>
          <w:sz w:val="28"/>
          <w:szCs w:val="28"/>
        </w:rPr>
      </w:pPr>
      <w:r>
        <w:rPr>
          <w:sz w:val="28"/>
          <w:szCs w:val="28"/>
        </w:rPr>
        <w:t>Qualcuno teorizzò la possibilità dell’emigrazione oltre le cosiddette Colonne d’Ercole, ma le Colonne dov’erano pensate, oggettivamente? Fenici, Cartaginesi, Egiziani (similitudini tra le Piramidi e i</w:t>
      </w:r>
      <w:r w:rsidRPr="00480CEB">
        <w:rPr>
          <w:sz w:val="28"/>
          <w:szCs w:val="28"/>
        </w:rPr>
        <w:t xml:space="preserve"> </w:t>
      </w:r>
      <w:r>
        <w:rPr>
          <w:sz w:val="28"/>
          <w:szCs w:val="28"/>
        </w:rPr>
        <w:t>T</w:t>
      </w:r>
      <w:r w:rsidRPr="00480CEB">
        <w:rPr>
          <w:sz w:val="28"/>
          <w:szCs w:val="28"/>
        </w:rPr>
        <w:t>eocalli</w:t>
      </w:r>
      <w:r>
        <w:rPr>
          <w:sz w:val="28"/>
          <w:szCs w:val="28"/>
        </w:rPr>
        <w:t>)! alcuni ‘ideatori di leggende’ hanno fatto tentativi di traversata  con navi ricostruite come quelle delle epoche di cui si accenna... Tutte congetture!</w:t>
      </w:r>
    </w:p>
    <w:p w14:paraId="5A375270" w14:textId="77777777" w:rsidR="008D1D44" w:rsidRDefault="008D1D44" w:rsidP="008D1D44">
      <w:pPr>
        <w:jc w:val="both"/>
        <w:rPr>
          <w:sz w:val="28"/>
          <w:szCs w:val="28"/>
        </w:rPr>
      </w:pPr>
      <w:r>
        <w:rPr>
          <w:sz w:val="28"/>
          <w:szCs w:val="28"/>
        </w:rPr>
        <w:t xml:space="preserve">Colombo invece, con altre prospettive e altre scoperte al contorno, le tracce le lasciò, eccome, e pose le basi per la successiva esplorazione di quello che lui stesso, ragionando sulle sue spedizioni, definiva ‘nuovo </w:t>
      </w:r>
      <w:proofErr w:type="spellStart"/>
      <w:r>
        <w:rPr>
          <w:sz w:val="28"/>
          <w:szCs w:val="28"/>
        </w:rPr>
        <w:t>mondo’</w:t>
      </w:r>
      <w:proofErr w:type="spellEnd"/>
      <w:r>
        <w:rPr>
          <w:sz w:val="28"/>
          <w:szCs w:val="28"/>
        </w:rPr>
        <w:t xml:space="preserve">. </w:t>
      </w:r>
    </w:p>
    <w:p w14:paraId="17626722" w14:textId="77777777" w:rsidR="008D1D44" w:rsidRDefault="008D1D44" w:rsidP="008D1D44">
      <w:pPr>
        <w:jc w:val="both"/>
        <w:rPr>
          <w:sz w:val="28"/>
          <w:szCs w:val="28"/>
        </w:rPr>
      </w:pPr>
    </w:p>
    <w:p w14:paraId="351B5207" w14:textId="77777777" w:rsidR="008D1D44" w:rsidRDefault="008D1D44" w:rsidP="008D1D44">
      <w:pPr>
        <w:jc w:val="center"/>
        <w:rPr>
          <w:sz w:val="28"/>
          <w:szCs w:val="28"/>
        </w:rPr>
      </w:pPr>
      <w:r>
        <w:rPr>
          <w:noProof/>
        </w:rPr>
        <w:lastRenderedPageBreak/>
        <w:drawing>
          <wp:inline distT="0" distB="0" distL="0" distR="0" wp14:anchorId="0DDD1DA8" wp14:editId="76C7732B">
            <wp:extent cx="5731510" cy="3837940"/>
            <wp:effectExtent l="0" t="0" r="2540" b="0"/>
            <wp:docPr id="28" name="Immagine 28"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mappa&#10;&#10;Descrizione generata automa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3837940"/>
                    </a:xfrm>
                    <a:prstGeom prst="rect">
                      <a:avLst/>
                    </a:prstGeom>
                    <a:noFill/>
                    <a:ln>
                      <a:noFill/>
                    </a:ln>
                  </pic:spPr>
                </pic:pic>
              </a:graphicData>
            </a:graphic>
          </wp:inline>
        </w:drawing>
      </w:r>
    </w:p>
    <w:p w14:paraId="7426A5BD" w14:textId="77777777" w:rsidR="008D1D44" w:rsidRPr="00135CDB" w:rsidRDefault="008D1D44" w:rsidP="008D1D44">
      <w:pPr>
        <w:jc w:val="center"/>
        <w:rPr>
          <w:sz w:val="20"/>
          <w:szCs w:val="20"/>
        </w:rPr>
      </w:pPr>
      <w:r w:rsidRPr="00135CDB">
        <w:rPr>
          <w:sz w:val="20"/>
          <w:szCs w:val="20"/>
        </w:rPr>
        <w:t>Da Wikipedia, l'enciclopedia libera</w:t>
      </w:r>
      <w:r>
        <w:rPr>
          <w:sz w:val="20"/>
          <w:szCs w:val="20"/>
        </w:rPr>
        <w:t>: le quattro spedizioni di Colombo</w:t>
      </w:r>
    </w:p>
    <w:p w14:paraId="09B143A4" w14:textId="77777777" w:rsidR="008D1D44" w:rsidRDefault="008D1D44" w:rsidP="008D1D44">
      <w:pPr>
        <w:rPr>
          <w:sz w:val="28"/>
          <w:szCs w:val="28"/>
        </w:rPr>
      </w:pPr>
    </w:p>
    <w:p w14:paraId="707CA758" w14:textId="77777777" w:rsidR="008D1D44" w:rsidRDefault="008D1D44" w:rsidP="008D1D44">
      <w:pPr>
        <w:jc w:val="both"/>
        <w:rPr>
          <w:rStyle w:val="normaltextrun"/>
          <w:rFonts w:eastAsiaTheme="majorEastAsia"/>
          <w:color w:val="000000"/>
          <w:sz w:val="28"/>
          <w:szCs w:val="28"/>
          <w:shd w:val="clear" w:color="auto" w:fill="FFFFFF"/>
        </w:rPr>
      </w:pPr>
      <w:r>
        <w:rPr>
          <w:sz w:val="28"/>
          <w:szCs w:val="28"/>
        </w:rPr>
        <w:t>Ma la vera impresa nautica di Colombo fu il ritorno verso le isole Azzorre, zona tempestosa di per sé : dal</w:t>
      </w:r>
      <w:r>
        <w:rPr>
          <w:rStyle w:val="normaltextrun"/>
          <w:rFonts w:eastAsiaTheme="majorEastAsia"/>
          <w:color w:val="000000"/>
          <w:sz w:val="28"/>
          <w:szCs w:val="28"/>
          <w:shd w:val="clear" w:color="auto" w:fill="FFFFFF"/>
        </w:rPr>
        <w:t>le ricostruzioni del diario di bordo della Nina, l’altezza delle onde incontrate arrivava oltre i sette metri. La più piccola delle caravelle al ritorno fu comandata direttamente da Colombo e Colombo, nel tratto più difficile, funzionò anche da nocchiero con ordini diretti al proprio pilota e ai marinai addetti alle vele.</w:t>
      </w:r>
    </w:p>
    <w:p w14:paraId="792CC0B8" w14:textId="77777777" w:rsidR="008D1D44" w:rsidRDefault="008D1D44" w:rsidP="008D1D44">
      <w:pPr>
        <w:jc w:val="both"/>
        <w:rPr>
          <w:sz w:val="28"/>
          <w:szCs w:val="28"/>
        </w:rPr>
      </w:pPr>
      <w:r>
        <w:rPr>
          <w:sz w:val="28"/>
          <w:szCs w:val="28"/>
        </w:rPr>
        <w:t xml:space="preserve">Le isole Azzorre furono scoperte (riscoperte?) da Enrico il navigatore e cominciarono ad essere popolate nel 1431. ‘Riscoperte’ perché pare che, in alcune ricerche recenti (successive al 2010) siano state rinvenute monete cartaginesi su un’isola dell’arcipelago. Alcuni navigatori, partendo dalle Azzorre, si avventurarono ad ovest ma rinunciarono o non fecero ritorno. Colombo, durante la tempesta che affrontò al ritorno, perse di vista la Pinta e si trovò ad avere paura di naufragare causando la ‘nullità’ della sua scoperta. Una paura forse peggiore di quella di perdere la vita.  </w:t>
      </w:r>
    </w:p>
    <w:p w14:paraId="44EA4675" w14:textId="77777777" w:rsidR="008D1D44" w:rsidRDefault="008D1D44" w:rsidP="008D1D44">
      <w:pPr>
        <w:pStyle w:val="paragraph"/>
        <w:jc w:val="both"/>
        <w:textAlignment w:val="baseline"/>
        <w:rPr>
          <w:rStyle w:val="normaltextrun"/>
          <w:rFonts w:ascii="Calibri" w:eastAsiaTheme="majorEastAsia" w:hAnsi="Calibri" w:cs="Calibri"/>
          <w:color w:val="000000"/>
          <w:sz w:val="28"/>
          <w:szCs w:val="28"/>
          <w:shd w:val="clear" w:color="auto" w:fill="FFFFFF"/>
        </w:rPr>
      </w:pPr>
      <w:r>
        <w:rPr>
          <w:rStyle w:val="normaltextrun"/>
          <w:rFonts w:ascii="Calibri" w:eastAsiaTheme="majorEastAsia" w:hAnsi="Calibri" w:cs="Calibri"/>
          <w:color w:val="000000"/>
          <w:sz w:val="28"/>
          <w:szCs w:val="28"/>
          <w:shd w:val="clear" w:color="auto" w:fill="FFFFFF"/>
        </w:rPr>
        <w:t>Nella ricostruzione del diario di bordo, si fa riferimento ai quattro periodi della giornata in cui si scatenò la tempesta ancora piuttosto ad ovest delle Azzorre.</w:t>
      </w:r>
    </w:p>
    <w:p w14:paraId="6A9DDAD5" w14:textId="77777777" w:rsidR="008D1D44" w:rsidRDefault="008D1D44" w:rsidP="008D1D44">
      <w:pPr>
        <w:pStyle w:val="paragraph"/>
        <w:jc w:val="both"/>
        <w:textAlignment w:val="baseline"/>
        <w:rPr>
          <w:rStyle w:val="normaltextrun"/>
          <w:rFonts w:ascii="Calibri" w:eastAsiaTheme="majorEastAsia" w:hAnsi="Calibri" w:cs="Calibri"/>
          <w:color w:val="000000"/>
          <w:sz w:val="28"/>
          <w:szCs w:val="28"/>
          <w:shd w:val="clear" w:color="auto" w:fill="FFFFFF"/>
        </w:rPr>
      </w:pPr>
      <w:r w:rsidRPr="007F3707">
        <w:rPr>
          <w:rStyle w:val="normaltextrun"/>
          <w:rFonts w:ascii="Calibri" w:eastAsiaTheme="majorEastAsia" w:hAnsi="Calibri" w:cs="Calibri"/>
          <w:noProof/>
          <w:color w:val="000000"/>
          <w:sz w:val="28"/>
          <w:szCs w:val="28"/>
          <w:shd w:val="clear" w:color="auto" w:fill="FFFFFF"/>
        </w:rPr>
        <w:lastRenderedPageBreak/>
        <mc:AlternateContent>
          <mc:Choice Requires="wps">
            <w:drawing>
              <wp:anchor distT="45720" distB="45720" distL="114300" distR="114300" simplePos="0" relativeHeight="251661312" behindDoc="0" locked="0" layoutInCell="1" allowOverlap="1" wp14:anchorId="5C9A4137" wp14:editId="24C4B9EB">
                <wp:simplePos x="0" y="0"/>
                <wp:positionH relativeFrom="column">
                  <wp:posOffset>-9525</wp:posOffset>
                </wp:positionH>
                <wp:positionV relativeFrom="paragraph">
                  <wp:posOffset>6985</wp:posOffset>
                </wp:positionV>
                <wp:extent cx="1590675" cy="1404620"/>
                <wp:effectExtent l="0" t="0" r="9525" b="0"/>
                <wp:wrapSquare wrapText="bothSides"/>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404620"/>
                        </a:xfrm>
                        <a:prstGeom prst="rect">
                          <a:avLst/>
                        </a:prstGeom>
                        <a:solidFill>
                          <a:srgbClr val="FFFFFF"/>
                        </a:solidFill>
                        <a:ln w="9525">
                          <a:noFill/>
                          <a:miter lim="800000"/>
                          <a:headEnd/>
                          <a:tailEnd/>
                        </a:ln>
                      </wps:spPr>
                      <wps:txbx>
                        <w:txbxContent>
                          <w:p w14:paraId="2CFFFA13" w14:textId="77777777" w:rsidR="008D1D44" w:rsidRDefault="008D1D44" w:rsidP="008D1D44">
                            <w:r>
                              <w:rPr>
                                <w:noProof/>
                              </w:rPr>
                              <w:drawing>
                                <wp:inline distT="0" distB="0" distL="0" distR="0" wp14:anchorId="16193546" wp14:editId="601D7E31">
                                  <wp:extent cx="1409700" cy="1699285"/>
                                  <wp:effectExtent l="0" t="0" r="0" b="0"/>
                                  <wp:docPr id="30" name="Immagine 30"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mappa&#10;&#10;Descrizione generata automaticamente"/>
                                          <pic:cNvPicPr/>
                                        </pic:nvPicPr>
                                        <pic:blipFill>
                                          <a:blip r:embed="rId37">
                                            <a:extLst>
                                              <a:ext uri="{28A0092B-C50C-407E-A947-70E740481C1C}">
                                                <a14:useLocalDpi xmlns:a14="http://schemas.microsoft.com/office/drawing/2010/main" val="0"/>
                                              </a:ext>
                                            </a:extLst>
                                          </a:blip>
                                          <a:stretch>
                                            <a:fillRect/>
                                          </a:stretch>
                                        </pic:blipFill>
                                        <pic:spPr>
                                          <a:xfrm>
                                            <a:off x="0" y="0"/>
                                            <a:ext cx="1427930" cy="1721259"/>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C9A4137" id="_x0000_t202" coordsize="21600,21600" o:spt="202" path="m,l,21600r21600,l21600,xe">
                <v:stroke joinstyle="miter"/>
                <v:path gradientshapeok="t" o:connecttype="rect"/>
              </v:shapetype>
              <v:shape id="Casella di testo 2" o:spid="_x0000_s1026" type="#_x0000_t202" style="position:absolute;left:0;text-align:left;margin-left:-.75pt;margin-top:.55pt;width:125.2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" stroked="f">
                <v:textbox style="mso-fit-shape-to-text:t">
                  <w:txbxContent>
                    <w:p w14:paraId="2CFFFA13" w14:textId="77777777" w:rsidR="008D1D44" w:rsidRDefault="008D1D44" w:rsidP="008D1D44">
                      <w:r>
                        <w:rPr>
                          <w:noProof/>
                        </w:rPr>
                        <w:drawing>
                          <wp:inline distT="0" distB="0" distL="0" distR="0" wp14:anchorId="16193546" wp14:editId="601D7E31">
                            <wp:extent cx="1409700" cy="1699285"/>
                            <wp:effectExtent l="0" t="0" r="0" b="0"/>
                            <wp:docPr id="30" name="Immagine 30"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mappa&#10;&#10;Descrizione generata automaticamente"/>
                                    <pic:cNvPicPr/>
                                  </pic:nvPicPr>
                                  <pic:blipFill>
                                    <a:blip r:embed="rId37">
                                      <a:extLst>
                                        <a:ext uri="{28A0092B-C50C-407E-A947-70E740481C1C}">
                                          <a14:useLocalDpi xmlns:a14="http://schemas.microsoft.com/office/drawing/2010/main" val="0"/>
                                        </a:ext>
                                      </a:extLst>
                                    </a:blip>
                                    <a:stretch>
                                      <a:fillRect/>
                                    </a:stretch>
                                  </pic:blipFill>
                                  <pic:spPr>
                                    <a:xfrm>
                                      <a:off x="0" y="0"/>
                                      <a:ext cx="1427930" cy="1721259"/>
                                    </a:xfrm>
                                    <a:prstGeom prst="rect">
                                      <a:avLst/>
                                    </a:prstGeom>
                                  </pic:spPr>
                                </pic:pic>
                              </a:graphicData>
                            </a:graphic>
                          </wp:inline>
                        </w:drawing>
                      </w:r>
                    </w:p>
                  </w:txbxContent>
                </v:textbox>
                <w10:wrap type="square"/>
              </v:shape>
            </w:pict>
          </mc:Fallback>
        </mc:AlternateContent>
      </w:r>
      <w:r>
        <w:rPr>
          <w:rStyle w:val="normaltextrun"/>
          <w:rFonts w:ascii="Calibri" w:eastAsiaTheme="majorEastAsia" w:hAnsi="Calibri" w:cs="Calibri"/>
          <w:color w:val="000000"/>
          <w:sz w:val="28"/>
          <w:szCs w:val="28"/>
          <w:shd w:val="clear" w:color="auto" w:fill="FFFFFF"/>
        </w:rPr>
        <w:t>Riporto dal libro: durante</w:t>
      </w:r>
      <w:r w:rsidRPr="00303E8A">
        <w:rPr>
          <w:rStyle w:val="normaltextrun"/>
          <w:rFonts w:ascii="Calibri" w:eastAsiaTheme="majorEastAsia" w:hAnsi="Calibri" w:cs="Calibri"/>
          <w:color w:val="000000"/>
          <w:sz w:val="28"/>
          <w:szCs w:val="28"/>
          <w:shd w:val="clear" w:color="auto" w:fill="FFFFFF"/>
        </w:rPr>
        <w:t xml:space="preserve"> il secondo periodo, il vento e il mare rinforzarono e Colombo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decise di assumere un'andatura di poppa, ovvero di 180 gradi, in questo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modo ridusse gli sbandamenti dovuti alla forza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del vento e le sollecitazioni</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 xml:space="preserve">sulla velatura. Riteniamo </w:t>
      </w:r>
      <w:r>
        <w:rPr>
          <w:rStyle w:val="normaltextrun"/>
          <w:rFonts w:ascii="Calibri" w:eastAsiaTheme="majorEastAsia" w:hAnsi="Calibri" w:cs="Calibri"/>
          <w:color w:val="000000"/>
          <w:sz w:val="28"/>
          <w:szCs w:val="28"/>
          <w:shd w:val="clear" w:color="auto" w:fill="FFFFFF"/>
        </w:rPr>
        <w:t xml:space="preserve">(scrive Franco Selvaggi – autore del libro) </w:t>
      </w:r>
      <w:r w:rsidRPr="00303E8A">
        <w:rPr>
          <w:rStyle w:val="normaltextrun"/>
          <w:rFonts w:ascii="Calibri" w:eastAsiaTheme="majorEastAsia" w:hAnsi="Calibri" w:cs="Calibri"/>
          <w:color w:val="000000"/>
          <w:sz w:val="28"/>
          <w:szCs w:val="28"/>
          <w:shd w:val="clear" w:color="auto" w:fill="FFFFFF"/>
        </w:rPr>
        <w:t>che abbia anche ridotto ulteriormente le vele</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terzarolando il pappafico al 75</w:t>
      </w:r>
      <w:r>
        <w:rPr>
          <w:rStyle w:val="normaltextrun"/>
          <w:rFonts w:ascii="Calibri" w:eastAsiaTheme="majorEastAsia" w:hAnsi="Calibri" w:cs="Calibri"/>
          <w:color w:val="000000"/>
          <w:sz w:val="28"/>
          <w:szCs w:val="28"/>
          <w:shd w:val="clear" w:color="auto" w:fill="FFFFFF"/>
        </w:rPr>
        <w:t>%</w:t>
      </w:r>
      <w:r w:rsidRPr="00303E8A">
        <w:rPr>
          <w:rStyle w:val="normaltextrun"/>
          <w:rFonts w:ascii="Calibri" w:eastAsiaTheme="majorEastAsia" w:hAnsi="Calibri" w:cs="Calibri"/>
          <w:color w:val="000000"/>
          <w:sz w:val="28"/>
          <w:szCs w:val="28"/>
          <w:shd w:val="clear" w:color="auto" w:fill="FFFFFF"/>
        </w:rPr>
        <w:t xml:space="preserve"> e il trinchetto al 35</w:t>
      </w:r>
      <w:r>
        <w:rPr>
          <w:rStyle w:val="normaltextrun"/>
          <w:rFonts w:ascii="Calibri" w:eastAsiaTheme="majorEastAsia" w:hAnsi="Calibri" w:cs="Calibri"/>
          <w:color w:val="000000"/>
          <w:sz w:val="28"/>
          <w:szCs w:val="28"/>
          <w:shd w:val="clear" w:color="auto" w:fill="FFFFFF"/>
        </w:rPr>
        <w:t xml:space="preserve">% e </w:t>
      </w:r>
      <w:r w:rsidRPr="00303E8A">
        <w:rPr>
          <w:rStyle w:val="normaltextrun"/>
          <w:rFonts w:ascii="Calibri" w:eastAsiaTheme="majorEastAsia" w:hAnsi="Calibri" w:cs="Calibri"/>
          <w:color w:val="000000"/>
          <w:sz w:val="28"/>
          <w:szCs w:val="28"/>
          <w:shd w:val="clear" w:color="auto" w:fill="FFFFFF"/>
        </w:rPr>
        <w:t>ipotizziamo che</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nel secondo periodo abbia navigato con 45 metri quadrati di pappafico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 xml:space="preserve">e 24 metri quadrati di trinchetto. Il secondo periodo durò </w:t>
      </w:r>
      <w:r>
        <w:rPr>
          <w:rStyle w:val="normaltextrun"/>
          <w:rFonts w:ascii="Calibri" w:eastAsiaTheme="majorEastAsia" w:hAnsi="Calibri" w:cs="Calibri"/>
          <w:color w:val="000000"/>
          <w:sz w:val="28"/>
          <w:szCs w:val="28"/>
          <w:shd w:val="clear" w:color="auto" w:fill="FFFFFF"/>
        </w:rPr>
        <w:t>10</w:t>
      </w:r>
      <w:r w:rsidRPr="00303E8A">
        <w:rPr>
          <w:rStyle w:val="normaltextrun"/>
          <w:rFonts w:ascii="Calibri" w:eastAsiaTheme="majorEastAsia" w:hAnsi="Calibri" w:cs="Calibri"/>
          <w:color w:val="000000"/>
          <w:sz w:val="28"/>
          <w:szCs w:val="28"/>
          <w:shd w:val="clear" w:color="auto" w:fill="FFFFFF"/>
        </w:rPr>
        <w:t xml:space="preserve"> ore nelle</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quali la Ni</w:t>
      </w:r>
      <w:r>
        <w:rPr>
          <w:rStyle w:val="normaltextrun"/>
          <w:rFonts w:ascii="Calibri" w:eastAsiaTheme="majorEastAsia" w:hAnsi="Calibri" w:cs="Calibri"/>
          <w:color w:val="000000"/>
          <w:sz w:val="28"/>
          <w:szCs w:val="28"/>
          <w:shd w:val="clear" w:color="auto" w:fill="FFFFFF"/>
        </w:rPr>
        <w:t>n</w:t>
      </w:r>
      <w:r w:rsidRPr="00303E8A">
        <w:rPr>
          <w:rStyle w:val="normaltextrun"/>
          <w:rFonts w:ascii="Calibri" w:eastAsiaTheme="majorEastAsia" w:hAnsi="Calibri" w:cs="Calibri"/>
          <w:color w:val="000000"/>
          <w:sz w:val="28"/>
          <w:szCs w:val="28"/>
          <w:shd w:val="clear" w:color="auto" w:fill="FFFFFF"/>
        </w:rPr>
        <w:t>a percorse 54 miglia romane con una velocità stimata di</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32 nodi.</w:t>
      </w:r>
    </w:p>
    <w:p w14:paraId="44E0FF89" w14:textId="77777777" w:rsidR="008D1D44" w:rsidRDefault="008D1D44" w:rsidP="008D1D44">
      <w:pPr>
        <w:pStyle w:val="paragraph"/>
        <w:jc w:val="both"/>
        <w:textAlignment w:val="baseline"/>
        <w:rPr>
          <w:rStyle w:val="normaltextrun"/>
          <w:rFonts w:ascii="Calibri" w:eastAsiaTheme="majorEastAsia" w:hAnsi="Calibri" w:cs="Calibri"/>
          <w:color w:val="000000"/>
          <w:sz w:val="28"/>
          <w:szCs w:val="28"/>
          <w:shd w:val="clear" w:color="auto" w:fill="FFFFFF"/>
        </w:rPr>
      </w:pP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 xml:space="preserve">Durante il terzo periodo Colombo dovette affrontare il </w:t>
      </w:r>
      <w:r w:rsidRPr="00BE01B1">
        <w:rPr>
          <w:rStyle w:val="normaltextrun"/>
          <w:rFonts w:ascii="Calibri" w:eastAsiaTheme="majorEastAsia" w:hAnsi="Calibri" w:cs="Calibri"/>
          <w:b/>
          <w:bCs/>
          <w:color w:val="000000"/>
          <w:sz w:val="28"/>
          <w:szCs w:val="28"/>
          <w:shd w:val="clear" w:color="auto" w:fill="FFFFFF"/>
        </w:rPr>
        <w:t>picco massimo della tempesta</w:t>
      </w:r>
      <w:r w:rsidRPr="00303E8A">
        <w:rPr>
          <w:rStyle w:val="normaltextrun"/>
          <w:rFonts w:ascii="Calibri" w:eastAsiaTheme="majorEastAsia" w:hAnsi="Calibri" w:cs="Calibri"/>
          <w:color w:val="000000"/>
          <w:sz w:val="28"/>
          <w:szCs w:val="28"/>
          <w:shd w:val="clear" w:color="auto" w:fill="FFFFFF"/>
        </w:rPr>
        <w:t xml:space="preserve"> che, come abbiamo visto, sarà stato del nono grado della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scala Beaufort, trascorrendo sei ore con vento a 45 nodi, un'onda media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 xml:space="preserve">di </w:t>
      </w:r>
      <w:r w:rsidRPr="004D1E32">
        <w:rPr>
          <w:rStyle w:val="normaltextrun"/>
          <w:rFonts w:ascii="Calibri" w:eastAsiaTheme="majorEastAsia" w:hAnsi="Calibri" w:cs="Calibri"/>
          <w:color w:val="000000"/>
          <w:sz w:val="28"/>
          <w:szCs w:val="28"/>
          <w:u w:val="single"/>
          <w:shd w:val="clear" w:color="auto" w:fill="FFFFFF"/>
        </w:rPr>
        <w:t>sette metri</w:t>
      </w:r>
      <w:r w:rsidRPr="00303E8A">
        <w:rPr>
          <w:rStyle w:val="normaltextrun"/>
          <w:rFonts w:ascii="Calibri" w:eastAsiaTheme="majorEastAsia" w:hAnsi="Calibri" w:cs="Calibri"/>
          <w:color w:val="000000"/>
          <w:sz w:val="28"/>
          <w:szCs w:val="28"/>
          <w:shd w:val="clear" w:color="auto" w:fill="FFFFFF"/>
        </w:rPr>
        <w:t xml:space="preserve"> e un'onda massima di </w:t>
      </w:r>
      <w:r w:rsidRPr="004D1E32">
        <w:rPr>
          <w:rStyle w:val="normaltextrun"/>
          <w:rFonts w:ascii="Calibri" w:eastAsiaTheme="majorEastAsia" w:hAnsi="Calibri" w:cs="Calibri"/>
          <w:color w:val="000000"/>
          <w:sz w:val="28"/>
          <w:szCs w:val="28"/>
          <w:u w:val="single"/>
          <w:shd w:val="clear" w:color="auto" w:fill="FFFFFF"/>
        </w:rPr>
        <w:t>dieci</w:t>
      </w:r>
      <w:r w:rsidRPr="00303E8A">
        <w:rPr>
          <w:rStyle w:val="normaltextrun"/>
          <w:rFonts w:ascii="Calibri" w:eastAsiaTheme="majorEastAsia" w:hAnsi="Calibri" w:cs="Calibri"/>
          <w:color w:val="000000"/>
          <w:sz w:val="28"/>
          <w:szCs w:val="28"/>
          <w:shd w:val="clear" w:color="auto" w:fill="FFFFFF"/>
        </w:rPr>
        <w:t>, su un'imbarcazione a vela di 20</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metri del XV secolo in una delle esperienze che lo stesso Colombo definì</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"spaventevole". Circondato da un mare biancastro di schiuma e pieno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di onde alte come una casa di due piani con le creste che tendevano ad</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 xml:space="preserve">arrotolarsi e spazzando, </w:t>
      </w:r>
      <w:r>
        <w:rPr>
          <w:rStyle w:val="normaltextrun"/>
          <w:rFonts w:ascii="Calibri" w:eastAsiaTheme="majorEastAsia" w:hAnsi="Calibri" w:cs="Calibri"/>
          <w:color w:val="000000"/>
          <w:sz w:val="28"/>
          <w:szCs w:val="28"/>
          <w:shd w:val="clear" w:color="auto" w:fill="FFFFFF"/>
        </w:rPr>
        <w:t>ir</w:t>
      </w:r>
      <w:r w:rsidRPr="00303E8A">
        <w:rPr>
          <w:rStyle w:val="normaltextrun"/>
          <w:rFonts w:ascii="Calibri" w:eastAsiaTheme="majorEastAsia" w:hAnsi="Calibri" w:cs="Calibri"/>
          <w:color w:val="000000"/>
          <w:sz w:val="28"/>
          <w:szCs w:val="28"/>
          <w:shd w:val="clear" w:color="auto" w:fill="FFFFFF"/>
        </w:rPr>
        <w:t>rompeva</w:t>
      </w:r>
      <w:r>
        <w:rPr>
          <w:rStyle w:val="normaltextrun"/>
          <w:rFonts w:ascii="Calibri" w:eastAsiaTheme="majorEastAsia" w:hAnsi="Calibri" w:cs="Calibri"/>
          <w:color w:val="000000"/>
          <w:sz w:val="28"/>
          <w:szCs w:val="28"/>
          <w:shd w:val="clear" w:color="auto" w:fill="FFFFFF"/>
        </w:rPr>
        <w:t>n</w:t>
      </w:r>
      <w:r w:rsidRPr="00303E8A">
        <w:rPr>
          <w:rStyle w:val="normaltextrun"/>
          <w:rFonts w:ascii="Calibri" w:eastAsiaTheme="majorEastAsia" w:hAnsi="Calibri" w:cs="Calibri"/>
          <w:color w:val="000000"/>
          <w:sz w:val="28"/>
          <w:szCs w:val="28"/>
          <w:shd w:val="clear" w:color="auto" w:fill="FFFFFF"/>
        </w:rPr>
        <w:t xml:space="preserve">o </w:t>
      </w:r>
      <w:r>
        <w:rPr>
          <w:rStyle w:val="normaltextrun"/>
          <w:rFonts w:ascii="Calibri" w:eastAsiaTheme="majorEastAsia" w:hAnsi="Calibri" w:cs="Calibri"/>
          <w:color w:val="000000"/>
          <w:sz w:val="28"/>
          <w:szCs w:val="28"/>
          <w:shd w:val="clear" w:color="auto" w:fill="FFFFFF"/>
        </w:rPr>
        <w:t>su</w:t>
      </w:r>
      <w:r w:rsidRPr="00303E8A">
        <w:rPr>
          <w:rStyle w:val="normaltextrun"/>
          <w:rFonts w:ascii="Calibri" w:eastAsiaTheme="majorEastAsia" w:hAnsi="Calibri" w:cs="Calibri"/>
          <w:color w:val="000000"/>
          <w:sz w:val="28"/>
          <w:szCs w:val="28"/>
          <w:shd w:val="clear" w:color="auto" w:fill="FFFFFF"/>
        </w:rPr>
        <w:t>l ponte con fiumi d'acqua. Ogni</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 xml:space="preserve">tanto arrivava un'onda </w:t>
      </w:r>
      <w:r>
        <w:rPr>
          <w:rStyle w:val="normaltextrun"/>
          <w:rFonts w:ascii="Calibri" w:eastAsiaTheme="majorEastAsia" w:hAnsi="Calibri" w:cs="Calibri"/>
          <w:color w:val="000000"/>
          <w:sz w:val="28"/>
          <w:szCs w:val="28"/>
          <w:shd w:val="clear" w:color="auto" w:fill="FFFFFF"/>
        </w:rPr>
        <w:t>più</w:t>
      </w:r>
      <w:r w:rsidRPr="00303E8A">
        <w:rPr>
          <w:rStyle w:val="normaltextrun"/>
          <w:rFonts w:ascii="Calibri" w:eastAsiaTheme="majorEastAsia" w:hAnsi="Calibri" w:cs="Calibri"/>
          <w:color w:val="000000"/>
          <w:sz w:val="28"/>
          <w:szCs w:val="28"/>
          <w:shd w:val="clear" w:color="auto" w:fill="FFFFFF"/>
        </w:rPr>
        <w:t xml:space="preserve"> grande, alta come una casa di tre piani, che</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se si infrangeva sul ponte violentemente. Immaginiamo l'equipaggio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impaurito, infreddolito e completamente fradicio che si reggeva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spasmodicamente alle strutture della nave per non essere trascinato via.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Anche Colombo ebbe paura, ma non si perse mai d'animo, anzi dava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ordini continui all'equipaggio per cambiare l'assetto alla velatura e il</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baricentro dell'imbarcazione.</w:t>
      </w:r>
      <w:r>
        <w:rPr>
          <w:rStyle w:val="normaltextrun"/>
          <w:rFonts w:ascii="Calibri" w:eastAsiaTheme="majorEastAsia" w:hAnsi="Calibri" w:cs="Calibri"/>
          <w:color w:val="000000"/>
          <w:sz w:val="28"/>
          <w:szCs w:val="28"/>
          <w:shd w:val="clear" w:color="auto" w:fill="FFFFFF"/>
        </w:rPr>
        <w:t xml:space="preserve"> </w:t>
      </w:r>
    </w:p>
    <w:p w14:paraId="06B802AA" w14:textId="77777777" w:rsidR="008D1D44" w:rsidRDefault="008D1D44" w:rsidP="008D1D44">
      <w:pPr>
        <w:pStyle w:val="paragraph"/>
        <w:jc w:val="both"/>
        <w:textAlignment w:val="baseline"/>
        <w:rPr>
          <w:rStyle w:val="normaltextrun"/>
          <w:rFonts w:ascii="Calibri" w:eastAsiaTheme="majorEastAsia" w:hAnsi="Calibri" w:cs="Calibri"/>
          <w:color w:val="000000"/>
          <w:sz w:val="28"/>
          <w:szCs w:val="28"/>
          <w:shd w:val="clear" w:color="auto" w:fill="FFFFFF"/>
        </w:rPr>
      </w:pPr>
      <w:r w:rsidRPr="00303E8A">
        <w:rPr>
          <w:rStyle w:val="normaltextrun"/>
          <w:rFonts w:ascii="Calibri" w:eastAsiaTheme="majorEastAsia" w:hAnsi="Calibri" w:cs="Calibri"/>
          <w:color w:val="000000"/>
          <w:sz w:val="28"/>
          <w:szCs w:val="28"/>
          <w:shd w:val="clear" w:color="auto" w:fill="FFFFFF"/>
        </w:rPr>
        <w:t>In questo periodo Colombo fece ammainare la vela di trinchetto e</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avanzò solo con il pappafico sulla maestra, probabilmente terzarolato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al</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75</w:t>
      </w:r>
      <w:r>
        <w:rPr>
          <w:rStyle w:val="normaltextrun"/>
          <w:rFonts w:ascii="Calibri" w:eastAsiaTheme="majorEastAsia" w:hAnsi="Calibri" w:cs="Calibri"/>
          <w:color w:val="000000"/>
          <w:sz w:val="28"/>
          <w:szCs w:val="28"/>
          <w:shd w:val="clear" w:color="auto" w:fill="FFFFFF"/>
        </w:rPr>
        <w:t>%</w:t>
      </w:r>
      <w:r w:rsidRPr="00303E8A">
        <w:rPr>
          <w:rStyle w:val="normaltextrun"/>
          <w:rFonts w:ascii="Calibri" w:eastAsiaTheme="majorEastAsia" w:hAnsi="Calibri" w:cs="Calibri"/>
          <w:color w:val="000000"/>
          <w:sz w:val="28"/>
          <w:szCs w:val="28"/>
          <w:shd w:val="clear" w:color="auto" w:fill="FFFFFF"/>
        </w:rPr>
        <w:t xml:space="preserve"> come nel periodo precedente ipot</w:t>
      </w:r>
      <w:r>
        <w:rPr>
          <w:rStyle w:val="normaltextrun"/>
          <w:rFonts w:ascii="Calibri" w:eastAsiaTheme="majorEastAsia" w:hAnsi="Calibri" w:cs="Calibri"/>
          <w:color w:val="000000"/>
          <w:sz w:val="28"/>
          <w:szCs w:val="28"/>
          <w:shd w:val="clear" w:color="auto" w:fill="FFFFFF"/>
        </w:rPr>
        <w:t>i</w:t>
      </w:r>
      <w:r w:rsidRPr="00303E8A">
        <w:rPr>
          <w:rStyle w:val="normaltextrun"/>
          <w:rFonts w:ascii="Calibri" w:eastAsiaTheme="majorEastAsia" w:hAnsi="Calibri" w:cs="Calibri"/>
          <w:color w:val="000000"/>
          <w:sz w:val="28"/>
          <w:szCs w:val="28"/>
          <w:shd w:val="clear" w:color="auto" w:fill="FFFFFF"/>
        </w:rPr>
        <w:t>zzando una navigazione con</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45 metri quadrati di vela. Il terzo periodo durò 6 ore nelle quali la Ni</w:t>
      </w:r>
      <w:r>
        <w:rPr>
          <w:rStyle w:val="normaltextrun"/>
          <w:rFonts w:ascii="Calibri" w:eastAsiaTheme="majorEastAsia" w:hAnsi="Calibri" w:cs="Calibri"/>
          <w:color w:val="000000"/>
          <w:sz w:val="28"/>
          <w:szCs w:val="28"/>
          <w:shd w:val="clear" w:color="auto" w:fill="FFFFFF"/>
        </w:rPr>
        <w:t>n</w:t>
      </w:r>
      <w:r w:rsidRPr="00303E8A">
        <w:rPr>
          <w:rStyle w:val="normaltextrun"/>
          <w:rFonts w:ascii="Calibri" w:eastAsiaTheme="majorEastAsia" w:hAnsi="Calibri" w:cs="Calibri"/>
          <w:color w:val="000000"/>
          <w:sz w:val="28"/>
          <w:szCs w:val="28"/>
          <w:shd w:val="clear" w:color="auto" w:fill="FFFFFF"/>
        </w:rPr>
        <w:t>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percorse 30 miglia romane a 4 nodi.</w:t>
      </w:r>
    </w:p>
    <w:p w14:paraId="5C4AE9B4" w14:textId="77777777" w:rsidR="008D1D44" w:rsidRDefault="008D1D44" w:rsidP="008D1D44">
      <w:pPr>
        <w:pStyle w:val="paragraph"/>
        <w:jc w:val="both"/>
        <w:textAlignment w:val="baseline"/>
        <w:rPr>
          <w:rStyle w:val="normaltextrun"/>
          <w:rFonts w:ascii="Calibri" w:eastAsiaTheme="majorEastAsia" w:hAnsi="Calibri" w:cs="Calibri"/>
          <w:color w:val="000000"/>
          <w:sz w:val="28"/>
          <w:szCs w:val="28"/>
          <w:shd w:val="clear" w:color="auto" w:fill="FFFFFF"/>
        </w:rPr>
      </w:pP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Nel frattempo, fece riempire di acqua di mare tutte le botti vuote</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per sistemarle nei punti pi</w:t>
      </w:r>
      <w:r>
        <w:rPr>
          <w:rStyle w:val="normaltextrun"/>
          <w:rFonts w:ascii="Calibri" w:eastAsiaTheme="majorEastAsia" w:hAnsi="Calibri" w:cs="Calibri"/>
          <w:color w:val="000000"/>
          <w:sz w:val="28"/>
          <w:szCs w:val="28"/>
          <w:shd w:val="clear" w:color="auto" w:fill="FFFFFF"/>
        </w:rPr>
        <w:t>ù</w:t>
      </w:r>
      <w:r w:rsidRPr="00303E8A">
        <w:rPr>
          <w:rStyle w:val="normaltextrun"/>
          <w:rFonts w:ascii="Calibri" w:eastAsiaTheme="majorEastAsia" w:hAnsi="Calibri" w:cs="Calibri"/>
          <w:color w:val="000000"/>
          <w:sz w:val="28"/>
          <w:szCs w:val="28"/>
          <w:shd w:val="clear" w:color="auto" w:fill="FFFFFF"/>
        </w:rPr>
        <w:t xml:space="preserve"> bassi della nave, in modo da abbassare</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il baricentro dell'imbarcazione e aumentarne la stabilità o</w:t>
      </w:r>
      <w:r>
        <w:rPr>
          <w:rStyle w:val="normaltextrun"/>
          <w:rFonts w:ascii="Calibri" w:eastAsiaTheme="majorEastAsia" w:hAnsi="Calibri" w:cs="Calibri"/>
          <w:color w:val="000000"/>
          <w:sz w:val="28"/>
          <w:szCs w:val="28"/>
          <w:shd w:val="clear" w:color="auto" w:fill="FFFFFF"/>
        </w:rPr>
        <w:t>v</w:t>
      </w:r>
      <w:r w:rsidRPr="00303E8A">
        <w:rPr>
          <w:rStyle w:val="normaltextrun"/>
          <w:rFonts w:ascii="Calibri" w:eastAsiaTheme="majorEastAsia" w:hAnsi="Calibri" w:cs="Calibri"/>
          <w:color w:val="000000"/>
          <w:sz w:val="28"/>
          <w:szCs w:val="28"/>
          <w:shd w:val="clear" w:color="auto" w:fill="FFFFFF"/>
        </w:rPr>
        <w:t>vero la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capacità di raddrizzarsi dopo una sbandata. Questa deve essere stata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un'operazione veramente difficile in quella situazione</w:t>
      </w:r>
      <w:r>
        <w:rPr>
          <w:rStyle w:val="normaltextrun"/>
          <w:rFonts w:ascii="Calibri" w:eastAsiaTheme="majorEastAsia" w:hAnsi="Calibri" w:cs="Calibri"/>
          <w:color w:val="000000"/>
          <w:sz w:val="28"/>
          <w:szCs w:val="28"/>
          <w:shd w:val="clear" w:color="auto" w:fill="FFFFFF"/>
        </w:rPr>
        <w:t>;</w:t>
      </w:r>
      <w:r w:rsidRPr="00303E8A">
        <w:rPr>
          <w:rStyle w:val="normaltextrun"/>
          <w:rFonts w:ascii="Calibri" w:eastAsiaTheme="majorEastAsia" w:hAnsi="Calibri" w:cs="Calibri"/>
          <w:color w:val="000000"/>
          <w:sz w:val="28"/>
          <w:szCs w:val="28"/>
          <w:shd w:val="clear" w:color="auto" w:fill="FFFFFF"/>
        </w:rPr>
        <w:t xml:space="preserve"> ci immaginiamo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quanto l'equipaggio se ne lamentasse, lo stesso Colombo ammette</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che l'operazione si fece "appena lo si poté" ma insistette convinto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dell'importanza della contromisura.</w:t>
      </w:r>
      <w:r>
        <w:rPr>
          <w:rStyle w:val="normaltextrun"/>
          <w:rFonts w:ascii="Calibri" w:eastAsiaTheme="majorEastAsia" w:hAnsi="Calibri" w:cs="Calibri"/>
          <w:color w:val="000000"/>
          <w:sz w:val="28"/>
          <w:szCs w:val="28"/>
          <w:shd w:val="clear" w:color="auto" w:fill="FFFFFF"/>
        </w:rPr>
        <w:t xml:space="preserve"> </w:t>
      </w:r>
    </w:p>
    <w:p w14:paraId="40F49634" w14:textId="77777777" w:rsidR="008D1D44" w:rsidRDefault="008D1D44" w:rsidP="008D1D44">
      <w:pPr>
        <w:pStyle w:val="paragraph"/>
        <w:jc w:val="both"/>
        <w:textAlignment w:val="baseline"/>
        <w:rPr>
          <w:rStyle w:val="normaltextrun"/>
          <w:rFonts w:ascii="Calibri" w:eastAsiaTheme="majorEastAsia" w:hAnsi="Calibri" w:cs="Calibri"/>
          <w:color w:val="000000"/>
          <w:sz w:val="28"/>
          <w:szCs w:val="28"/>
          <w:shd w:val="clear" w:color="auto" w:fill="FFFFFF"/>
        </w:rPr>
      </w:pPr>
      <w:r w:rsidRPr="00303E8A">
        <w:rPr>
          <w:rStyle w:val="normaltextrun"/>
          <w:rFonts w:ascii="Calibri" w:eastAsiaTheme="majorEastAsia" w:hAnsi="Calibri" w:cs="Calibri"/>
          <w:color w:val="000000"/>
          <w:sz w:val="28"/>
          <w:szCs w:val="28"/>
          <w:shd w:val="clear" w:color="auto" w:fill="FFFFFF"/>
        </w:rPr>
        <w:t>Nel quarto periodo l'intensità del vento diminuì, Colombo racconta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di un cambio di direzione, segno che stava uscendo dal centro della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tempesta. Il mare rimase comunque molto alto, per questo abbiamo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ipotizzato 30 nodi di vento con un'onda media di sei metri.</w:t>
      </w:r>
      <w:r>
        <w:rPr>
          <w:rStyle w:val="normaltextrun"/>
          <w:rFonts w:ascii="Calibri" w:eastAsiaTheme="majorEastAsia" w:hAnsi="Calibri" w:cs="Calibri"/>
          <w:color w:val="000000"/>
          <w:sz w:val="28"/>
          <w:szCs w:val="28"/>
          <w:shd w:val="clear" w:color="auto" w:fill="FFFFFF"/>
        </w:rPr>
        <w:t xml:space="preserve"> </w:t>
      </w:r>
    </w:p>
    <w:p w14:paraId="02330D61" w14:textId="77777777" w:rsidR="008D1D44" w:rsidRDefault="008D1D44" w:rsidP="008D1D44">
      <w:pPr>
        <w:pStyle w:val="paragraph"/>
        <w:jc w:val="both"/>
        <w:textAlignment w:val="baseline"/>
        <w:rPr>
          <w:rStyle w:val="normaltextrun"/>
          <w:rFonts w:ascii="Calibri" w:eastAsiaTheme="majorEastAsia" w:hAnsi="Calibri" w:cs="Calibri"/>
          <w:color w:val="000000"/>
          <w:sz w:val="28"/>
          <w:szCs w:val="28"/>
          <w:shd w:val="clear" w:color="auto" w:fill="FFFFFF"/>
        </w:rPr>
      </w:pPr>
      <w:r w:rsidRPr="00303E8A">
        <w:rPr>
          <w:rStyle w:val="normaltextrun"/>
          <w:rFonts w:ascii="Calibri" w:eastAsiaTheme="majorEastAsia" w:hAnsi="Calibri" w:cs="Calibri"/>
          <w:color w:val="000000"/>
          <w:sz w:val="28"/>
          <w:szCs w:val="28"/>
          <w:shd w:val="clear" w:color="auto" w:fill="FFFFFF"/>
        </w:rPr>
        <w:lastRenderedPageBreak/>
        <w:t>Da quanto scrive Colombo, immaginiamo che il mare fosse meno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"rotto" di prima, ma ancora con un'onda di poppa che si presentava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regolare ma notevolmente alta e che talvolta si frangeva. In questa</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situazione le ondate d'acqua che spazzavano il ponte da poppa si fecero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probabilmente più intense. Infatti, Colombo temette che potessero</w:t>
      </w:r>
      <w:r>
        <w:rPr>
          <w:rStyle w:val="normaltextrun"/>
          <w:rFonts w:ascii="Calibri" w:eastAsiaTheme="majorEastAsia" w:hAnsi="Calibri" w:cs="Calibri"/>
          <w:color w:val="000000"/>
          <w:sz w:val="28"/>
          <w:szCs w:val="28"/>
          <w:shd w:val="clear" w:color="auto" w:fill="FFFFFF"/>
        </w:rPr>
        <w:t xml:space="preserve"> </w:t>
      </w:r>
      <w:r w:rsidRPr="00303E8A">
        <w:rPr>
          <w:rStyle w:val="normaltextrun"/>
          <w:rFonts w:ascii="Calibri" w:eastAsiaTheme="majorEastAsia" w:hAnsi="Calibri" w:cs="Calibri"/>
          <w:color w:val="000000"/>
          <w:sz w:val="28"/>
          <w:szCs w:val="28"/>
          <w:shd w:val="clear" w:color="auto" w:fill="FFFFFF"/>
        </w:rPr>
        <w:t>strappare la vela di maestra che, come abbiamo ipotizzato, aveva il</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bordo inferiore a soli due metri dalla linea di galleggiamento. Per</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questo decise di ammainare il pappafico dalla maestra e issare di nuovo</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la vela sul trinche</w:t>
      </w:r>
      <w:r>
        <w:rPr>
          <w:rStyle w:val="normaltextrun"/>
          <w:rFonts w:ascii="Calibri" w:eastAsiaTheme="majorEastAsia" w:hAnsi="Calibri" w:cs="Calibri"/>
          <w:color w:val="000000"/>
          <w:sz w:val="28"/>
          <w:szCs w:val="28"/>
          <w:shd w:val="clear" w:color="auto" w:fill="FFFFFF"/>
        </w:rPr>
        <w:t>tt</w:t>
      </w:r>
      <w:r w:rsidRPr="00353DDE">
        <w:rPr>
          <w:rStyle w:val="normaltextrun"/>
          <w:rFonts w:ascii="Calibri" w:eastAsiaTheme="majorEastAsia" w:hAnsi="Calibri" w:cs="Calibri"/>
          <w:color w:val="000000"/>
          <w:sz w:val="28"/>
          <w:szCs w:val="28"/>
          <w:shd w:val="clear" w:color="auto" w:fill="FFFFFF"/>
        </w:rPr>
        <w:t xml:space="preserve">o per navigare sempre con una sola vela, ma </w:t>
      </w:r>
      <w:r>
        <w:rPr>
          <w:rStyle w:val="normaltextrun"/>
          <w:rFonts w:ascii="Calibri" w:eastAsiaTheme="majorEastAsia" w:hAnsi="Calibri" w:cs="Calibri"/>
          <w:color w:val="000000"/>
          <w:sz w:val="28"/>
          <w:szCs w:val="28"/>
          <w:shd w:val="clear" w:color="auto" w:fill="FFFFFF"/>
        </w:rPr>
        <w:t xml:space="preserve">più </w:t>
      </w:r>
      <w:r w:rsidRPr="00353DDE">
        <w:rPr>
          <w:rStyle w:val="normaltextrun"/>
          <w:rFonts w:ascii="Calibri" w:eastAsiaTheme="majorEastAsia" w:hAnsi="Calibri" w:cs="Calibri"/>
          <w:color w:val="000000"/>
          <w:sz w:val="28"/>
          <w:szCs w:val="28"/>
          <w:shd w:val="clear" w:color="auto" w:fill="FFFFFF"/>
        </w:rPr>
        <w:t>a proravia possibile. Riteniamo anche che abbia fatto spostare p</w:t>
      </w:r>
      <w:r>
        <w:rPr>
          <w:rStyle w:val="normaltextrun"/>
          <w:rFonts w:ascii="Calibri" w:eastAsiaTheme="majorEastAsia" w:hAnsi="Calibri" w:cs="Calibri"/>
          <w:color w:val="000000"/>
          <w:sz w:val="28"/>
          <w:szCs w:val="28"/>
          <w:shd w:val="clear" w:color="auto" w:fill="FFFFFF"/>
        </w:rPr>
        <w:t>iù</w:t>
      </w:r>
      <w:r w:rsidRPr="00353DDE">
        <w:rPr>
          <w:rStyle w:val="normaltextrun"/>
          <w:rFonts w:ascii="Calibri" w:eastAsiaTheme="majorEastAsia" w:hAnsi="Calibri" w:cs="Calibri"/>
          <w:color w:val="000000"/>
          <w:sz w:val="28"/>
          <w:szCs w:val="28"/>
          <w:shd w:val="clear" w:color="auto" w:fill="FFFFFF"/>
        </w:rPr>
        <w:t xml:space="preserve"> in</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alto il pennone di trinchetto e ridotta ulteriormente la vela d</w:t>
      </w:r>
      <w:r>
        <w:rPr>
          <w:rStyle w:val="normaltextrun"/>
          <w:rFonts w:ascii="Calibri" w:eastAsiaTheme="majorEastAsia" w:hAnsi="Calibri" w:cs="Calibri"/>
          <w:color w:val="000000"/>
          <w:sz w:val="28"/>
          <w:szCs w:val="28"/>
          <w:shd w:val="clear" w:color="auto" w:fill="FFFFFF"/>
        </w:rPr>
        <w:t xml:space="preserve">el </w:t>
      </w:r>
      <w:r w:rsidRPr="00353DDE">
        <w:rPr>
          <w:rStyle w:val="normaltextrun"/>
          <w:rFonts w:ascii="Calibri" w:eastAsiaTheme="majorEastAsia" w:hAnsi="Calibri" w:cs="Calibri"/>
          <w:color w:val="000000"/>
          <w:sz w:val="28"/>
          <w:szCs w:val="28"/>
          <w:shd w:val="clear" w:color="auto" w:fill="FFFFFF"/>
        </w:rPr>
        <w:t>20</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per allontanare il p</w:t>
      </w:r>
      <w:r>
        <w:rPr>
          <w:rStyle w:val="normaltextrun"/>
          <w:rFonts w:ascii="Calibri" w:eastAsiaTheme="majorEastAsia" w:hAnsi="Calibri" w:cs="Calibri"/>
          <w:color w:val="000000"/>
          <w:sz w:val="28"/>
          <w:szCs w:val="28"/>
          <w:shd w:val="clear" w:color="auto" w:fill="FFFFFF"/>
        </w:rPr>
        <w:t>iù</w:t>
      </w:r>
      <w:r w:rsidRPr="00353DDE">
        <w:rPr>
          <w:rStyle w:val="normaltextrun"/>
          <w:rFonts w:ascii="Calibri" w:eastAsiaTheme="majorEastAsia" w:hAnsi="Calibri" w:cs="Calibri"/>
          <w:color w:val="000000"/>
          <w:sz w:val="28"/>
          <w:szCs w:val="28"/>
          <w:shd w:val="clear" w:color="auto" w:fill="FFFFFF"/>
        </w:rPr>
        <w:t xml:space="preserve"> possibile il bordo inferiore delle vele dalla linea di</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galleggiamento e consentire così che le ondate gli passassero sotto senza</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investirla. Questa ipotesi è confermata dal fatto che Colombo registra</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una notevole diminuzione della velocità dell'imbarcazione e annota di</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 xml:space="preserve">aver navigato con questo assetto per cinque ore </w:t>
      </w:r>
      <w:r>
        <w:rPr>
          <w:rStyle w:val="normaltextrun"/>
          <w:rFonts w:ascii="Calibri" w:eastAsiaTheme="majorEastAsia" w:hAnsi="Calibri" w:cs="Calibri"/>
          <w:color w:val="000000"/>
          <w:sz w:val="28"/>
          <w:szCs w:val="28"/>
          <w:shd w:val="clear" w:color="auto" w:fill="FFFFFF"/>
        </w:rPr>
        <w:t>p</w:t>
      </w:r>
      <w:r w:rsidRPr="00353DDE">
        <w:rPr>
          <w:rStyle w:val="normaltextrun"/>
          <w:rFonts w:ascii="Calibri" w:eastAsiaTheme="majorEastAsia" w:hAnsi="Calibri" w:cs="Calibri"/>
          <w:color w:val="000000"/>
          <w:sz w:val="28"/>
          <w:szCs w:val="28"/>
          <w:shd w:val="clear" w:color="auto" w:fill="FFFFFF"/>
        </w:rPr>
        <w:t>ercorrendo 10 miglia</w:t>
      </w:r>
      <w:r>
        <w:rPr>
          <w:rStyle w:val="normaltextrun"/>
          <w:rFonts w:ascii="Calibri" w:eastAsiaTheme="majorEastAsia" w:hAnsi="Calibri" w:cs="Calibri"/>
          <w:color w:val="000000"/>
          <w:sz w:val="28"/>
          <w:szCs w:val="28"/>
          <w:shd w:val="clear" w:color="auto" w:fill="FFFFFF"/>
        </w:rPr>
        <w:t xml:space="preserve"> </w:t>
      </w:r>
      <w:r w:rsidRPr="00353DDE">
        <w:rPr>
          <w:rStyle w:val="normaltextrun"/>
          <w:rFonts w:ascii="Calibri" w:eastAsiaTheme="majorEastAsia" w:hAnsi="Calibri" w:cs="Calibri"/>
          <w:color w:val="000000"/>
          <w:sz w:val="28"/>
          <w:szCs w:val="28"/>
          <w:shd w:val="clear" w:color="auto" w:fill="FFFFFF"/>
        </w:rPr>
        <w:t>romane, stimando una velocità di 1</w:t>
      </w:r>
      <w:r>
        <w:rPr>
          <w:rStyle w:val="normaltextrun"/>
          <w:rFonts w:ascii="Calibri" w:eastAsiaTheme="majorEastAsia" w:hAnsi="Calibri" w:cs="Calibri"/>
          <w:color w:val="000000"/>
          <w:sz w:val="28"/>
          <w:szCs w:val="28"/>
          <w:shd w:val="clear" w:color="auto" w:fill="FFFFFF"/>
        </w:rPr>
        <w:t>,</w:t>
      </w:r>
      <w:r w:rsidRPr="00353DDE">
        <w:rPr>
          <w:rStyle w:val="normaltextrun"/>
          <w:rFonts w:ascii="Calibri" w:eastAsiaTheme="majorEastAsia" w:hAnsi="Calibri" w:cs="Calibri"/>
          <w:color w:val="000000"/>
          <w:sz w:val="28"/>
          <w:szCs w:val="28"/>
          <w:shd w:val="clear" w:color="auto" w:fill="FFFFFF"/>
        </w:rPr>
        <w:t>60 nodi.</w:t>
      </w:r>
    </w:p>
    <w:p w14:paraId="7B94F676" w14:textId="77777777" w:rsidR="008D1D44" w:rsidRPr="000939AE" w:rsidRDefault="008D1D44" w:rsidP="008D1D44">
      <w:pPr>
        <w:pStyle w:val="paragraph"/>
        <w:jc w:val="both"/>
        <w:textAlignment w:val="baseline"/>
        <w:rPr>
          <w:rStyle w:val="normaltextrun"/>
          <w:rFonts w:ascii="Calibri" w:eastAsiaTheme="majorEastAsia" w:hAnsi="Calibri" w:cs="Calibri"/>
          <w:color w:val="000000"/>
          <w:sz w:val="28"/>
          <w:szCs w:val="28"/>
          <w:shd w:val="clear" w:color="auto" w:fill="FFFFFF"/>
        </w:rPr>
      </w:pPr>
      <w:r>
        <w:rPr>
          <w:rFonts w:ascii="Calibri" w:eastAsiaTheme="majorEastAsia" w:hAnsi="Calibri" w:cs="Calibri"/>
          <w:noProof/>
          <w:color w:val="000000"/>
          <w:sz w:val="28"/>
          <w:szCs w:val="28"/>
        </w:rPr>
        <mc:AlternateContent>
          <mc:Choice Requires="wps">
            <w:drawing>
              <wp:anchor distT="0" distB="0" distL="114300" distR="114300" simplePos="0" relativeHeight="251664384" behindDoc="0" locked="0" layoutInCell="1" allowOverlap="1" wp14:anchorId="2A1D252B" wp14:editId="3B27B053">
                <wp:simplePos x="0" y="0"/>
                <wp:positionH relativeFrom="column">
                  <wp:posOffset>1762125</wp:posOffset>
                </wp:positionH>
                <wp:positionV relativeFrom="paragraph">
                  <wp:posOffset>623569</wp:posOffset>
                </wp:positionV>
                <wp:extent cx="1295400" cy="695325"/>
                <wp:effectExtent l="38100" t="0" r="19050" b="47625"/>
                <wp:wrapNone/>
                <wp:docPr id="23" name="Connettore 2 23"/>
                <wp:cNvGraphicFramePr/>
                <a:graphic xmlns:a="http://schemas.openxmlformats.org/drawingml/2006/main">
                  <a:graphicData uri="http://schemas.microsoft.com/office/word/2010/wordprocessingShape">
                    <wps:wsp>
                      <wps:cNvCnPr/>
                      <wps:spPr>
                        <a:xfrm flipH="1">
                          <a:off x="0" y="0"/>
                          <a:ext cx="1295400" cy="69532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B2BCE96" id="_x0000_t32" coordsize="21600,21600" o:spt="32" o:oned="t" path="m,l21600,21600e" filled="f">
                <v:path arrowok="t" fillok="f" o:connecttype="none"/>
                <o:lock v:ext="edit" shapetype="t"/>
              </v:shapetype>
              <v:shape id="Connettore 2 23" o:spid="_x0000_s1026" type="#_x0000_t32" style="position:absolute;margin-left:138.75pt;margin-top:49.1pt;width:102pt;height:54.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" strokecolor="#ed7d31 [3205]" strokeweight="1.5pt">
                <v:stroke endarrow="block" joinstyle="miter"/>
              </v:shape>
            </w:pict>
          </mc:Fallback>
        </mc:AlternateContent>
      </w:r>
      <w:r w:rsidRPr="00AF2E21">
        <w:rPr>
          <w:rStyle w:val="normaltextrun"/>
          <w:rFonts w:ascii="Calibri" w:eastAsiaTheme="majorEastAsia" w:hAnsi="Calibri" w:cs="Calibri"/>
          <w:noProof/>
          <w:color w:val="000000"/>
          <w:sz w:val="28"/>
          <w:szCs w:val="28"/>
          <w:shd w:val="clear" w:color="auto" w:fill="FFFFFF"/>
        </w:rPr>
        <mc:AlternateContent>
          <mc:Choice Requires="wps">
            <w:drawing>
              <wp:anchor distT="45720" distB="45720" distL="114300" distR="114300" simplePos="0" relativeHeight="251663360" behindDoc="0" locked="0" layoutInCell="1" allowOverlap="1" wp14:anchorId="7CA4217D" wp14:editId="3FA5A13C">
                <wp:simplePos x="0" y="0"/>
                <wp:positionH relativeFrom="column">
                  <wp:posOffset>0</wp:posOffset>
                </wp:positionH>
                <wp:positionV relativeFrom="paragraph">
                  <wp:posOffset>42545</wp:posOffset>
                </wp:positionV>
                <wp:extent cx="2962275" cy="2124075"/>
                <wp:effectExtent l="0" t="0" r="9525" b="9525"/>
                <wp:wrapSquare wrapText="bothSides"/>
                <wp:docPr id="2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124075"/>
                        </a:xfrm>
                        <a:prstGeom prst="rect">
                          <a:avLst/>
                        </a:prstGeom>
                        <a:solidFill>
                          <a:srgbClr val="FFFFFF"/>
                        </a:solidFill>
                        <a:ln w="9525">
                          <a:noFill/>
                          <a:miter lim="800000"/>
                          <a:headEnd/>
                          <a:tailEnd/>
                        </a:ln>
                      </wps:spPr>
                      <wps:txbx>
                        <w:txbxContent>
                          <w:p w14:paraId="667F0DBE" w14:textId="77777777" w:rsidR="008D1D44" w:rsidRDefault="008D1D44" w:rsidP="008D1D44">
                            <w:r>
                              <w:rPr>
                                <w:noProof/>
                              </w:rPr>
                              <w:drawing>
                                <wp:inline distT="0" distB="0" distL="0" distR="0" wp14:anchorId="16D91663" wp14:editId="213C9D9F">
                                  <wp:extent cx="2964030" cy="2142795"/>
                                  <wp:effectExtent l="0" t="0" r="8255" b="0"/>
                                  <wp:docPr id="31" name="Immagine 31" descr="Immagine che contiene testo, screenshot, elettronico,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testo, screenshot, elettronico, schermo&#10;&#10;Descrizione generata automaticamente"/>
                                          <pic:cNvPicPr/>
                                        </pic:nvPicPr>
                                        <pic:blipFill rotWithShape="1">
                                          <a:blip r:embed="rId38"/>
                                          <a:srcRect l="21240" t="16826" b="7250"/>
                                          <a:stretch/>
                                        </pic:blipFill>
                                        <pic:spPr bwMode="auto">
                                          <a:xfrm>
                                            <a:off x="0" y="0"/>
                                            <a:ext cx="2980805" cy="215492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4217D" id="_x0000_s1027" type="#_x0000_t202" style="position:absolute;left:0;text-align:left;margin-left:0;margin-top:3.35pt;width:233.25pt;height:167.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" stroked="f">
                <v:textbox>
                  <w:txbxContent>
                    <w:p w14:paraId="667F0DBE" w14:textId="77777777" w:rsidR="008D1D44" w:rsidRDefault="008D1D44" w:rsidP="008D1D44">
                      <w:r>
                        <w:rPr>
                          <w:noProof/>
                        </w:rPr>
                        <w:drawing>
                          <wp:inline distT="0" distB="0" distL="0" distR="0" wp14:anchorId="16D91663" wp14:editId="213C9D9F">
                            <wp:extent cx="2964030" cy="2142795"/>
                            <wp:effectExtent l="0" t="0" r="8255" b="0"/>
                            <wp:docPr id="31" name="Immagine 31" descr="Immagine che contiene testo, screenshot, elettronico,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testo, screenshot, elettronico, schermo&#10;&#10;Descrizione generata automaticamente"/>
                                    <pic:cNvPicPr/>
                                  </pic:nvPicPr>
                                  <pic:blipFill rotWithShape="1">
                                    <a:blip r:embed="rId38"/>
                                    <a:srcRect l="21240" t="16826" b="7250"/>
                                    <a:stretch/>
                                  </pic:blipFill>
                                  <pic:spPr bwMode="auto">
                                    <a:xfrm>
                                      <a:off x="0" y="0"/>
                                      <a:ext cx="2980805" cy="215492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rStyle w:val="normaltextrun"/>
          <w:rFonts w:ascii="Calibri" w:eastAsiaTheme="majorEastAsia" w:hAnsi="Calibri" w:cs="Calibri"/>
          <w:color w:val="000000"/>
          <w:sz w:val="28"/>
          <w:szCs w:val="28"/>
          <w:shd w:val="clear" w:color="auto" w:fill="FFFFFF"/>
        </w:rPr>
        <w:t>Quattro giorni dopo, il 18 febbraio, Colombo approdò a Santa Maria delle Azzorre.</w:t>
      </w:r>
    </w:p>
    <w:p w14:paraId="1CBFFDDD" w14:textId="77777777" w:rsidR="008D1D44" w:rsidRDefault="008D1D44" w:rsidP="008D1D44">
      <w:pPr>
        <w:jc w:val="both"/>
        <w:rPr>
          <w:sz w:val="28"/>
          <w:szCs w:val="28"/>
        </w:rPr>
      </w:pPr>
      <w:r>
        <w:rPr>
          <w:sz w:val="28"/>
          <w:szCs w:val="28"/>
        </w:rPr>
        <w:t>Chi vuole sminuire l’impresa di Colombo vuole rendersi protagonista di una contestazione anacronistica senza senso, in linea con l’attuale mania (perché come tale appare a molti) di riscrivere la storia abbattendone e/o infangandone tutti i protagonisti dopo averli eradicati dal contesto della loro epoca.</w:t>
      </w:r>
    </w:p>
    <w:p w14:paraId="0C7ACE8C" w14:textId="77777777" w:rsidR="008D1D44" w:rsidRDefault="008D1D44" w:rsidP="008D1D44">
      <w:pPr>
        <w:jc w:val="center"/>
        <w:rPr>
          <w:sz w:val="28"/>
          <w:szCs w:val="28"/>
        </w:rPr>
      </w:pPr>
      <w:r>
        <w:rPr>
          <w:noProof/>
        </w:rPr>
        <mc:AlternateContent>
          <mc:Choice Requires="wps">
            <w:drawing>
              <wp:anchor distT="0" distB="0" distL="114300" distR="114300" simplePos="0" relativeHeight="251662336" behindDoc="0" locked="0" layoutInCell="1" allowOverlap="1" wp14:anchorId="50275922" wp14:editId="10933B21">
                <wp:simplePos x="0" y="0"/>
                <wp:positionH relativeFrom="column">
                  <wp:posOffset>3105150</wp:posOffset>
                </wp:positionH>
                <wp:positionV relativeFrom="paragraph">
                  <wp:posOffset>1476375</wp:posOffset>
                </wp:positionV>
                <wp:extent cx="161925" cy="200025"/>
                <wp:effectExtent l="19050" t="19050" r="28575" b="28575"/>
                <wp:wrapNone/>
                <wp:docPr id="25" name="Ovale 25"/>
                <wp:cNvGraphicFramePr/>
                <a:graphic xmlns:a="http://schemas.openxmlformats.org/drawingml/2006/main">
                  <a:graphicData uri="http://schemas.microsoft.com/office/word/2010/wordprocessingShape">
                    <wps:wsp>
                      <wps:cNvSpPr/>
                      <wps:spPr>
                        <a:xfrm>
                          <a:off x="0" y="0"/>
                          <a:ext cx="161925" cy="200025"/>
                        </a:xfrm>
                        <a:prstGeom prst="ellipse">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929488" id="Ovale 25" o:spid="_x0000_s1026" style="position:absolute;margin-left:244.5pt;margin-top:116.25pt;width:12.75pt;height:1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" filled="f" strokecolor="white [3212]" strokeweight="2.25pt">
                <v:stroke joinstyle="miter"/>
              </v:oval>
            </w:pict>
          </mc:Fallback>
        </mc:AlternateContent>
      </w:r>
    </w:p>
    <w:p w14:paraId="5E527A5E" w14:textId="77777777" w:rsidR="008D1D44" w:rsidRDefault="008D1D44" w:rsidP="008D1D44">
      <w:pPr>
        <w:jc w:val="center"/>
        <w:rPr>
          <w:sz w:val="28"/>
          <w:szCs w:val="28"/>
        </w:rPr>
      </w:pPr>
      <w:r>
        <w:rPr>
          <w:noProof/>
        </w:rPr>
        <w:lastRenderedPageBreak/>
        <w:drawing>
          <wp:inline distT="0" distB="0" distL="0" distR="0" wp14:anchorId="7B50294A" wp14:editId="4D4D06F3">
            <wp:extent cx="5731510" cy="3223895"/>
            <wp:effectExtent l="0" t="0" r="2540" b="0"/>
            <wp:docPr id="29" name="Immagine 29" descr="Uovo di Colo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ovo di Colomb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D2D5A1E" w14:textId="77777777" w:rsidR="008D1D44" w:rsidRPr="00A67F6C" w:rsidRDefault="008D1D44" w:rsidP="008D1D44">
      <w:pPr>
        <w:jc w:val="center"/>
        <w:rPr>
          <w:b/>
          <w:bCs/>
          <w:color w:val="C00000"/>
        </w:rPr>
      </w:pPr>
      <w:r w:rsidRPr="00A67F6C">
        <w:rPr>
          <w:b/>
          <w:bCs/>
          <w:color w:val="C00000"/>
        </w:rPr>
        <w:t>Da Wikipedia</w:t>
      </w:r>
    </w:p>
    <w:p w14:paraId="6FE6EEF0" w14:textId="77777777" w:rsidR="008D1D44" w:rsidRDefault="008D1D44" w:rsidP="008D1D44">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p>
    <w:p w14:paraId="09695651" w14:textId="77777777" w:rsidR="008D1D44" w:rsidRDefault="008D1D44" w:rsidP="008D1D44">
      <w:pPr>
        <w:pStyle w:val="paragraph"/>
        <w:spacing w:before="0" w:beforeAutospacing="0" w:after="0" w:afterAutospacing="0"/>
        <w:jc w:val="both"/>
        <w:textAlignment w:val="baseline"/>
        <w:rPr>
          <w:rFonts w:ascii="Calibri" w:hAnsi="Calibri" w:cs="Calibri"/>
          <w:color w:val="333333"/>
          <w:sz w:val="28"/>
          <w:szCs w:val="28"/>
          <w:shd w:val="clear" w:color="auto" w:fill="FFFFFF"/>
        </w:rPr>
      </w:pPr>
      <w:r w:rsidRPr="000939AE">
        <w:rPr>
          <w:rStyle w:val="normaltextrun"/>
          <w:rFonts w:ascii="Calibri" w:eastAsiaTheme="majorEastAsia" w:hAnsi="Calibri" w:cs="Calibri"/>
          <w:color w:val="000000"/>
          <w:sz w:val="28"/>
          <w:szCs w:val="28"/>
          <w:shd w:val="clear" w:color="auto" w:fill="FFFFFF"/>
        </w:rPr>
        <w:t>1493</w:t>
      </w:r>
      <w:r>
        <w:rPr>
          <w:rStyle w:val="normaltextrun"/>
          <w:rFonts w:ascii="Calibri" w:eastAsiaTheme="majorEastAsia" w:hAnsi="Calibri" w:cs="Calibri"/>
          <w:color w:val="000000"/>
          <w:sz w:val="28"/>
          <w:szCs w:val="28"/>
          <w:shd w:val="clear" w:color="auto" w:fill="FFFFFF"/>
        </w:rPr>
        <w:t xml:space="preserve"> </w:t>
      </w:r>
      <w:r w:rsidRPr="000939AE">
        <w:rPr>
          <w:rStyle w:val="normaltextrun"/>
          <w:rFonts w:ascii="Calibri" w:eastAsiaTheme="majorEastAsia" w:hAnsi="Calibri" w:cs="Calibri"/>
          <w:color w:val="000000"/>
          <w:sz w:val="28"/>
          <w:szCs w:val="28"/>
          <w:shd w:val="clear" w:color="auto" w:fill="FFFFFF"/>
        </w:rPr>
        <w:t xml:space="preserve">!  </w:t>
      </w:r>
      <w:r w:rsidRPr="000939AE">
        <w:rPr>
          <w:rFonts w:ascii="Calibri" w:hAnsi="Calibri" w:cs="Calibri"/>
          <w:color w:val="333333"/>
          <w:sz w:val="28"/>
          <w:szCs w:val="28"/>
          <w:shd w:val="clear" w:color="auto" w:fill="FFFFFF"/>
        </w:rPr>
        <w:t xml:space="preserve">Colombo era ospite a cena dal cardinale Mendoza. </w:t>
      </w:r>
    </w:p>
    <w:p w14:paraId="29210EE9" w14:textId="77777777" w:rsidR="008D1D44" w:rsidRDefault="008D1D44" w:rsidP="008D1D44">
      <w:pPr>
        <w:pStyle w:val="paragraph"/>
        <w:spacing w:before="0" w:beforeAutospacing="0" w:after="0" w:afterAutospacing="0"/>
        <w:jc w:val="both"/>
        <w:textAlignment w:val="baseline"/>
        <w:rPr>
          <w:rFonts w:ascii="Calibri" w:hAnsi="Calibri" w:cs="Calibri"/>
          <w:color w:val="333333"/>
          <w:sz w:val="28"/>
          <w:szCs w:val="28"/>
          <w:shd w:val="clear" w:color="auto" w:fill="FFFFFF"/>
        </w:rPr>
      </w:pPr>
    </w:p>
    <w:p w14:paraId="7445BDEF" w14:textId="77777777" w:rsidR="008D1D44" w:rsidRDefault="008D1D44" w:rsidP="008D1D44">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r w:rsidRPr="000939AE">
        <w:rPr>
          <w:rFonts w:ascii="Calibri" w:hAnsi="Calibri" w:cs="Calibri"/>
          <w:color w:val="333333"/>
          <w:sz w:val="28"/>
          <w:szCs w:val="28"/>
          <w:shd w:val="clear" w:color="auto" w:fill="FFFFFF"/>
        </w:rPr>
        <w:t xml:space="preserve">Colombo si trovò a discutere con alcuni spagnoli che cercavano di sminuire la sua impresa affermando che la scoperta della via per le Indie sarebbe potuta riuscire a qualsiasi persona che fosse stata dotata dei mezzi che furono messi a disposizione di Colombo. </w:t>
      </w:r>
      <w:r w:rsidRPr="000939AE">
        <w:rPr>
          <w:rStyle w:val="normaltextrun"/>
          <w:rFonts w:ascii="Calibri" w:eastAsiaTheme="majorEastAsia" w:hAnsi="Calibri" w:cs="Calibri"/>
          <w:color w:val="000000"/>
          <w:sz w:val="28"/>
          <w:szCs w:val="28"/>
          <w:shd w:val="clear" w:color="auto" w:fill="FFFFFF"/>
        </w:rPr>
        <w:t xml:space="preserve">Colombo sfidò un nobile di Spagna a mettere un uovo in equilibrio sul tavolo; ovviamente il nobile non ci riuscì e Colombo, preso l’uovo, con un piccolo calibrato colpetto ammaccò l’uovo quel tanto che fu necessario a tenerlo in equilibrio ‘E ma così son capaci tutti !’ </w:t>
      </w:r>
      <w:r>
        <w:rPr>
          <w:rStyle w:val="normaltextrun"/>
          <w:rFonts w:ascii="Calibri" w:eastAsiaTheme="majorEastAsia" w:hAnsi="Calibri" w:cs="Calibri"/>
          <w:color w:val="000000"/>
          <w:sz w:val="28"/>
          <w:szCs w:val="28"/>
          <w:shd w:val="clear" w:color="auto" w:fill="FFFFFF"/>
        </w:rPr>
        <w:t xml:space="preserve"> </w:t>
      </w:r>
      <w:r w:rsidRPr="000939AE">
        <w:rPr>
          <w:rStyle w:val="normaltextrun"/>
          <w:rFonts w:ascii="Calibri" w:eastAsiaTheme="majorEastAsia" w:hAnsi="Calibri" w:cs="Calibri"/>
          <w:color w:val="000000"/>
          <w:sz w:val="28"/>
          <w:szCs w:val="28"/>
          <w:shd w:val="clear" w:color="auto" w:fill="FFFFFF"/>
        </w:rPr>
        <w:t xml:space="preserve">“Certo – rispose Colombo – ma bisogna pensarci”. Bisogna pensarci e bisogna volerlo fare  </w:t>
      </w:r>
      <w:r>
        <w:rPr>
          <w:rStyle w:val="normaltextrun"/>
          <w:rFonts w:ascii="Calibri" w:eastAsiaTheme="majorEastAsia" w:hAnsi="Calibri" w:cs="Calibri"/>
          <w:color w:val="000000"/>
          <w:sz w:val="28"/>
          <w:szCs w:val="28"/>
          <w:shd w:val="clear" w:color="auto" w:fill="FFFFFF"/>
        </w:rPr>
        <w:t xml:space="preserve">e bisogna avere il coraggio per farlo, </w:t>
      </w:r>
      <w:r w:rsidRPr="000939AE">
        <w:rPr>
          <w:rStyle w:val="normaltextrun"/>
          <w:rFonts w:ascii="Calibri" w:eastAsiaTheme="majorEastAsia" w:hAnsi="Calibri" w:cs="Calibri"/>
          <w:color w:val="000000"/>
          <w:sz w:val="28"/>
          <w:szCs w:val="28"/>
          <w:shd w:val="clear" w:color="auto" w:fill="FFFFFF"/>
        </w:rPr>
        <w:t>e così venne fuori l’aneddoto dell’uovo di Colombo.</w:t>
      </w:r>
    </w:p>
    <w:p w14:paraId="088B16CB" w14:textId="77777777" w:rsidR="008D1D44" w:rsidRDefault="008D1D44" w:rsidP="008253FC">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p>
    <w:p w14:paraId="1247978E" w14:textId="77777777" w:rsidR="00DB65EC" w:rsidRDefault="00DB65EC" w:rsidP="008253FC">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p>
    <w:p w14:paraId="4CD04E74" w14:textId="77777777" w:rsidR="00AB7DB9" w:rsidRDefault="00AB7DB9" w:rsidP="008253FC">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p>
    <w:p w14:paraId="1ADB39DB" w14:textId="77777777" w:rsidR="00AE12BF" w:rsidRDefault="00AE12BF" w:rsidP="008253FC">
      <w:pPr>
        <w:pStyle w:val="paragraph"/>
        <w:spacing w:before="0" w:beforeAutospacing="0" w:after="0" w:afterAutospacing="0"/>
        <w:jc w:val="both"/>
        <w:textAlignment w:val="baseline"/>
        <w:rPr>
          <w:rStyle w:val="normaltextrun"/>
          <w:rFonts w:ascii="Calibri" w:eastAsiaTheme="majorEastAsia" w:hAnsi="Calibri" w:cs="Calibri"/>
          <w:color w:val="000000"/>
          <w:sz w:val="28"/>
          <w:szCs w:val="28"/>
          <w:shd w:val="clear" w:color="auto" w:fill="FFFFFF"/>
        </w:rPr>
      </w:pPr>
    </w:p>
    <w:p w14:paraId="4F15E5CC" w14:textId="7E816162" w:rsidR="008253FC" w:rsidRPr="008253FC" w:rsidRDefault="00D67EE0" w:rsidP="00D67EE0">
      <w:pPr>
        <w:pStyle w:val="paragraph"/>
        <w:spacing w:before="0" w:beforeAutospacing="0" w:after="0" w:afterAutospacing="0"/>
        <w:jc w:val="center"/>
        <w:textAlignment w:val="baseline"/>
        <w:rPr>
          <w:rFonts w:ascii="Segoe UI" w:hAnsi="Segoe UI" w:cs="Segoe UI"/>
          <w:sz w:val="28"/>
          <w:szCs w:val="28"/>
        </w:rPr>
      </w:pPr>
      <w:r>
        <w:rPr>
          <w:rStyle w:val="normaltextrun"/>
          <w:rFonts w:ascii="Calibri" w:eastAsiaTheme="majorEastAsia" w:hAnsi="Calibri" w:cs="Calibri"/>
          <w:color w:val="000000"/>
          <w:sz w:val="28"/>
          <w:szCs w:val="28"/>
          <w:shd w:val="clear" w:color="auto" w:fill="FFFFFF"/>
        </w:rPr>
        <w:t>________________________ .. __________________________</w:t>
      </w:r>
    </w:p>
    <w:p w14:paraId="37BA1D15" w14:textId="22A7B6B8" w:rsidR="0030618F" w:rsidRDefault="0030618F">
      <w:pPr>
        <w:rPr>
          <w:sz w:val="28"/>
          <w:szCs w:val="28"/>
        </w:rPr>
      </w:pPr>
    </w:p>
    <w:p w14:paraId="17197F99" w14:textId="77777777" w:rsidR="0030618F" w:rsidRPr="00FB39F5" w:rsidRDefault="0030618F">
      <w:pPr>
        <w:rPr>
          <w:sz w:val="28"/>
          <w:szCs w:val="28"/>
        </w:rPr>
      </w:pPr>
    </w:p>
    <w:sectPr w:rsidR="0030618F" w:rsidRPr="00FB39F5" w:rsidSect="00772A52">
      <w:pgSz w:w="11906" w:h="16838" w:code="9"/>
      <w:pgMar w:top="1247" w:right="1077" w:bottom="1247" w:left="107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935164" w14:textId="77777777" w:rsidR="00B7474C" w:rsidRDefault="00B7474C" w:rsidP="007115A4">
      <w:r>
        <w:separator/>
      </w:r>
    </w:p>
  </w:endnote>
  <w:endnote w:type="continuationSeparator" w:id="0">
    <w:p w14:paraId="6884F699" w14:textId="77777777" w:rsidR="00B7474C" w:rsidRDefault="00B7474C" w:rsidP="007115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Roboto">
    <w:altName w:val="Roboto"/>
    <w:charset w:val="00"/>
    <w:family w:val="auto"/>
    <w:pitch w:val="variable"/>
    <w:sig w:usb0="E00002FF" w:usb1="5000205B" w:usb2="00000020" w:usb3="00000000" w:csb0="0000019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D88315" w14:textId="77777777" w:rsidR="00B7474C" w:rsidRDefault="00B7474C" w:rsidP="007115A4">
      <w:r>
        <w:separator/>
      </w:r>
    </w:p>
  </w:footnote>
  <w:footnote w:type="continuationSeparator" w:id="0">
    <w:p w14:paraId="3C57BC74" w14:textId="77777777" w:rsidR="00B7474C" w:rsidRDefault="00B7474C" w:rsidP="007115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B7C2C30"/>
    <w:lvl w:ilvl="0">
      <w:start w:val="1"/>
      <w:numFmt w:val="decimal"/>
      <w:pStyle w:val="Numeroelenco5"/>
      <w:lvlText w:val="%1."/>
      <w:lvlJc w:val="left"/>
      <w:pPr>
        <w:tabs>
          <w:tab w:val="num" w:pos="1800"/>
        </w:tabs>
        <w:ind w:left="1800" w:hanging="360"/>
      </w:pPr>
    </w:lvl>
  </w:abstractNum>
  <w:abstractNum w:abstractNumId="1" w15:restartNumberingAfterBreak="0">
    <w:nsid w:val="FFFFFF7D"/>
    <w:multiLevelType w:val="singleLevel"/>
    <w:tmpl w:val="B442BC74"/>
    <w:lvl w:ilvl="0">
      <w:start w:val="1"/>
      <w:numFmt w:val="decimal"/>
      <w:pStyle w:val="Numeroelenco4"/>
      <w:lvlText w:val="%1."/>
      <w:lvlJc w:val="left"/>
      <w:pPr>
        <w:tabs>
          <w:tab w:val="num" w:pos="1440"/>
        </w:tabs>
        <w:ind w:left="1440" w:hanging="360"/>
      </w:pPr>
    </w:lvl>
  </w:abstractNum>
  <w:abstractNum w:abstractNumId="2" w15:restartNumberingAfterBreak="0">
    <w:nsid w:val="FFFFFF7E"/>
    <w:multiLevelType w:val="singleLevel"/>
    <w:tmpl w:val="43602408"/>
    <w:lvl w:ilvl="0">
      <w:start w:val="1"/>
      <w:numFmt w:val="decimal"/>
      <w:pStyle w:val="Numeroelenco3"/>
      <w:lvlText w:val="%1."/>
      <w:lvlJc w:val="left"/>
      <w:pPr>
        <w:tabs>
          <w:tab w:val="num" w:pos="1080"/>
        </w:tabs>
        <w:ind w:left="1080" w:hanging="360"/>
      </w:pPr>
    </w:lvl>
  </w:abstractNum>
  <w:abstractNum w:abstractNumId="3" w15:restartNumberingAfterBreak="0">
    <w:nsid w:val="FFFFFF7F"/>
    <w:multiLevelType w:val="singleLevel"/>
    <w:tmpl w:val="3C38BCA2"/>
    <w:lvl w:ilvl="0">
      <w:start w:val="1"/>
      <w:numFmt w:val="decimal"/>
      <w:pStyle w:val="Numeroelenco2"/>
      <w:lvlText w:val="%1."/>
      <w:lvlJc w:val="left"/>
      <w:pPr>
        <w:tabs>
          <w:tab w:val="num" w:pos="720"/>
        </w:tabs>
        <w:ind w:left="720" w:hanging="360"/>
      </w:pPr>
    </w:lvl>
  </w:abstractNum>
  <w:abstractNum w:abstractNumId="4" w15:restartNumberingAfterBreak="0">
    <w:nsid w:val="FFFFFF80"/>
    <w:multiLevelType w:val="singleLevel"/>
    <w:tmpl w:val="A9C0CEB4"/>
    <w:lvl w:ilvl="0">
      <w:start w:val="1"/>
      <w:numFmt w:val="bullet"/>
      <w:pStyle w:val="Puntoelenco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ECEA3E8"/>
    <w:lvl w:ilvl="0">
      <w:start w:val="1"/>
      <w:numFmt w:val="bullet"/>
      <w:pStyle w:val="Puntoelenco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F12DD1E"/>
    <w:lvl w:ilvl="0">
      <w:start w:val="1"/>
      <w:numFmt w:val="bullet"/>
      <w:pStyle w:val="Puntoelenco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BC64930"/>
    <w:lvl w:ilvl="0">
      <w:start w:val="1"/>
      <w:numFmt w:val="bullet"/>
      <w:pStyle w:val="Puntoelenco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21AE11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ABF43800"/>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2B515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81A78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5C5697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98929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18A32AB"/>
    <w:multiLevelType w:val="multilevel"/>
    <w:tmpl w:val="0409001D"/>
    <w:styleLink w:val="1a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36CA1D2A"/>
    <w:multiLevelType w:val="multilevel"/>
    <w:tmpl w:val="04090023"/>
    <w:styleLink w:val="ArticoloSezione"/>
    <w:lvl w:ilvl="0">
      <w:start w:val="1"/>
      <w:numFmt w:val="upperRoman"/>
      <w:lvlText w:val="文章 %1."/>
      <w:lvlJc w:val="left"/>
      <w:pPr>
        <w:ind w:left="0" w:firstLine="0"/>
      </w:pPr>
      <w:rPr>
        <w:rFonts w:ascii="Times New Roman" w:hAnsi="Times New Roman" w:cs="Times New Roman"/>
      </w:rPr>
    </w:lvl>
    <w:lvl w:ilvl="1">
      <w:start w:val="1"/>
      <w:numFmt w:val="decimalZero"/>
      <w:isLgl/>
      <w:lvlText w:val="第 %1.%2 节"/>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3AEB0273"/>
    <w:multiLevelType w:val="multilevel"/>
    <w:tmpl w:val="526206A0"/>
    <w:lvl w:ilvl="0">
      <w:start w:val="1"/>
      <w:numFmt w:val="upperRoman"/>
      <w:lvlText w:val="Articolo %1."/>
      <w:lvlJc w:val="left"/>
      <w:pPr>
        <w:ind w:left="0" w:firstLine="0"/>
      </w:pPr>
    </w:lvl>
    <w:lvl w:ilvl="1">
      <w:start w:val="1"/>
      <w:numFmt w:val="decimalZero"/>
      <w:isLgl/>
      <w:lvlText w:val="Sezion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43F850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84C4F29"/>
    <w:multiLevelType w:val="multilevel"/>
    <w:tmpl w:val="D8061F64"/>
    <w:lvl w:ilvl="0">
      <w:start w:val="1"/>
      <w:numFmt w:val="upperRoman"/>
      <w:lvlText w:val="Articolo %1."/>
      <w:lvlJc w:val="left"/>
      <w:pPr>
        <w:ind w:left="0" w:firstLine="0"/>
      </w:pPr>
    </w:lvl>
    <w:lvl w:ilvl="1">
      <w:start w:val="1"/>
      <w:numFmt w:val="decimalZero"/>
      <w:isLgl/>
      <w:lvlText w:val="Sezion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59350CFB"/>
    <w:multiLevelType w:val="multilevel"/>
    <w:tmpl w:val="9DF09F08"/>
    <w:lvl w:ilvl="0">
      <w:start w:val="1"/>
      <w:numFmt w:val="upperRoman"/>
      <w:lvlText w:val="Articolo %1."/>
      <w:lvlJc w:val="left"/>
      <w:pPr>
        <w:ind w:left="0" w:firstLine="0"/>
      </w:pPr>
    </w:lvl>
    <w:lvl w:ilvl="1">
      <w:start w:val="1"/>
      <w:numFmt w:val="decimalZero"/>
      <w:isLgl/>
      <w:lvlText w:val="Sezion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5DEC6B47"/>
    <w:multiLevelType w:val="multilevel"/>
    <w:tmpl w:val="604E1C0A"/>
    <w:lvl w:ilvl="0">
      <w:start w:val="1"/>
      <w:numFmt w:val="upperRoman"/>
      <w:lvlText w:val="Articolo %1."/>
      <w:lvlJc w:val="left"/>
      <w:pPr>
        <w:ind w:left="0" w:firstLine="0"/>
      </w:pPr>
    </w:lvl>
    <w:lvl w:ilvl="1">
      <w:start w:val="1"/>
      <w:numFmt w:val="decimalZero"/>
      <w:isLgl/>
      <w:lvlText w:val="Sezion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5E536AB3"/>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E9514D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D8C2C6D"/>
    <w:multiLevelType w:val="multilevel"/>
    <w:tmpl w:val="04090023"/>
    <w:lvl w:ilvl="0">
      <w:start w:val="1"/>
      <w:numFmt w:val="upperRoman"/>
      <w:lvlText w:val="Articolo %1."/>
      <w:lvlJc w:val="left"/>
      <w:pPr>
        <w:ind w:left="0" w:firstLine="0"/>
      </w:pPr>
    </w:lvl>
    <w:lvl w:ilvl="1">
      <w:start w:val="1"/>
      <w:numFmt w:val="decimalZero"/>
      <w:isLgl/>
      <w:lvlText w:val="Sezion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abstractNumId w:val="21"/>
  </w:num>
  <w:num w:numId="2">
    <w:abstractNumId w:val="12"/>
  </w:num>
  <w:num w:numId="3">
    <w:abstractNumId w:val="10"/>
  </w:num>
  <w:num w:numId="4">
    <w:abstractNumId w:val="24"/>
  </w:num>
  <w:num w:numId="5">
    <w:abstractNumId w:val="13"/>
  </w:num>
  <w:num w:numId="6">
    <w:abstractNumId w:val="18"/>
  </w:num>
  <w:num w:numId="7">
    <w:abstractNumId w:val="20"/>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14"/>
  </w:num>
  <w:num w:numId="19">
    <w:abstractNumId w:val="15"/>
  </w:num>
  <w:num w:numId="20">
    <w:abstractNumId w:val="22"/>
  </w:num>
  <w:num w:numId="21">
    <w:abstractNumId w:val="19"/>
  </w:num>
  <w:num w:numId="22">
    <w:abstractNumId w:val="11"/>
  </w:num>
  <w:num w:numId="23">
    <w:abstractNumId w:val="25"/>
  </w:num>
  <w:num w:numId="24">
    <w:abstractNumId w:val="23"/>
  </w:num>
  <w:num w:numId="25">
    <w:abstractNumId w:val="16"/>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removePersonalInformation/>
  <w:removeDateAndTime/>
  <w:proofState w:spelling="clean" w:grammar="clean"/>
  <w:attachedTemplate r:id="rId1"/>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EA2"/>
    <w:rsid w:val="002D616C"/>
    <w:rsid w:val="0030618F"/>
    <w:rsid w:val="00322EA2"/>
    <w:rsid w:val="00347448"/>
    <w:rsid w:val="003A0675"/>
    <w:rsid w:val="004773CB"/>
    <w:rsid w:val="0048242F"/>
    <w:rsid w:val="004B4F64"/>
    <w:rsid w:val="004E108E"/>
    <w:rsid w:val="0050359D"/>
    <w:rsid w:val="005B63AB"/>
    <w:rsid w:val="005D3D10"/>
    <w:rsid w:val="005F48A4"/>
    <w:rsid w:val="00645252"/>
    <w:rsid w:val="006758CC"/>
    <w:rsid w:val="006A126E"/>
    <w:rsid w:val="006D3D74"/>
    <w:rsid w:val="007115A4"/>
    <w:rsid w:val="00771F76"/>
    <w:rsid w:val="00772A52"/>
    <w:rsid w:val="007A74E2"/>
    <w:rsid w:val="007D529F"/>
    <w:rsid w:val="008253FC"/>
    <w:rsid w:val="0083569A"/>
    <w:rsid w:val="008366BA"/>
    <w:rsid w:val="008516C9"/>
    <w:rsid w:val="00863124"/>
    <w:rsid w:val="00863C81"/>
    <w:rsid w:val="008D1D44"/>
    <w:rsid w:val="009168D1"/>
    <w:rsid w:val="00923C16"/>
    <w:rsid w:val="00997DE4"/>
    <w:rsid w:val="00A9204E"/>
    <w:rsid w:val="00AB7575"/>
    <w:rsid w:val="00AB7DB9"/>
    <w:rsid w:val="00AE12BF"/>
    <w:rsid w:val="00B23BF0"/>
    <w:rsid w:val="00B7474C"/>
    <w:rsid w:val="00BA45AC"/>
    <w:rsid w:val="00C074C1"/>
    <w:rsid w:val="00D67EE0"/>
    <w:rsid w:val="00DB65EC"/>
    <w:rsid w:val="00DE2C83"/>
    <w:rsid w:val="00E957BD"/>
    <w:rsid w:val="00E95D2A"/>
    <w:rsid w:val="00EC4C59"/>
    <w:rsid w:val="00F91A61"/>
    <w:rsid w:val="00FB39F5"/>
    <w:rsid w:val="00FB5661"/>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FDD83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7115A4"/>
    <w:rPr>
      <w:rFonts w:ascii="Calibri" w:hAnsi="Calibri" w:cs="Calibri"/>
    </w:rPr>
  </w:style>
  <w:style w:type="paragraph" w:styleId="Titolo1">
    <w:name w:val="heading 1"/>
    <w:basedOn w:val="Normale"/>
    <w:next w:val="Normale"/>
    <w:link w:val="Titolo1Carattere"/>
    <w:uiPriority w:val="9"/>
    <w:qFormat/>
    <w:rsid w:val="007115A4"/>
    <w:pPr>
      <w:keepNext/>
      <w:keepLines/>
      <w:spacing w:before="240"/>
      <w:outlineLvl w:val="0"/>
    </w:pPr>
    <w:rPr>
      <w:rFonts w:ascii="Calibri Light" w:eastAsiaTheme="majorEastAsia" w:hAnsi="Calibri Light" w:cs="Calibri Light"/>
      <w:color w:val="1F4E79" w:themeColor="accent1" w:themeShade="80"/>
      <w:sz w:val="32"/>
      <w:szCs w:val="32"/>
    </w:rPr>
  </w:style>
  <w:style w:type="paragraph" w:styleId="Titolo2">
    <w:name w:val="heading 2"/>
    <w:basedOn w:val="Normale"/>
    <w:next w:val="Normale"/>
    <w:link w:val="Titolo2Carattere"/>
    <w:uiPriority w:val="9"/>
    <w:unhideWhenUsed/>
    <w:qFormat/>
    <w:rsid w:val="007115A4"/>
    <w:pPr>
      <w:keepNext/>
      <w:keepLines/>
      <w:spacing w:before="40"/>
      <w:outlineLvl w:val="1"/>
    </w:pPr>
    <w:rPr>
      <w:rFonts w:ascii="Calibri Light" w:eastAsiaTheme="majorEastAsia" w:hAnsi="Calibri Light" w:cs="Calibri Light"/>
      <w:color w:val="1F4E79" w:themeColor="accent1" w:themeShade="80"/>
      <w:sz w:val="26"/>
      <w:szCs w:val="26"/>
    </w:rPr>
  </w:style>
  <w:style w:type="paragraph" w:styleId="Titolo3">
    <w:name w:val="heading 3"/>
    <w:basedOn w:val="Normale"/>
    <w:next w:val="Normale"/>
    <w:link w:val="Titolo3Carattere"/>
    <w:uiPriority w:val="9"/>
    <w:unhideWhenUsed/>
    <w:qFormat/>
    <w:rsid w:val="007115A4"/>
    <w:pPr>
      <w:keepNext/>
      <w:keepLines/>
      <w:spacing w:before="40"/>
      <w:outlineLvl w:val="2"/>
    </w:pPr>
    <w:rPr>
      <w:rFonts w:ascii="Calibri Light" w:eastAsiaTheme="majorEastAsia" w:hAnsi="Calibri Light" w:cs="Calibri Light"/>
      <w:color w:val="1F4D78" w:themeColor="accent1" w:themeShade="7F"/>
      <w:sz w:val="24"/>
      <w:szCs w:val="24"/>
    </w:rPr>
  </w:style>
  <w:style w:type="paragraph" w:styleId="Titolo4">
    <w:name w:val="heading 4"/>
    <w:basedOn w:val="Normale"/>
    <w:next w:val="Normale"/>
    <w:link w:val="Titolo4Carattere"/>
    <w:uiPriority w:val="9"/>
    <w:unhideWhenUsed/>
    <w:qFormat/>
    <w:rsid w:val="007115A4"/>
    <w:pPr>
      <w:keepNext/>
      <w:keepLines/>
      <w:spacing w:before="40"/>
      <w:outlineLvl w:val="3"/>
    </w:pPr>
    <w:rPr>
      <w:rFonts w:ascii="Calibri Light" w:eastAsiaTheme="majorEastAsia" w:hAnsi="Calibri Light" w:cs="Calibri Light"/>
      <w:i/>
      <w:iCs/>
      <w:color w:val="1F4E79" w:themeColor="accent1" w:themeShade="80"/>
    </w:rPr>
  </w:style>
  <w:style w:type="paragraph" w:styleId="Titolo5">
    <w:name w:val="heading 5"/>
    <w:basedOn w:val="Normale"/>
    <w:next w:val="Normale"/>
    <w:link w:val="Titolo5Carattere"/>
    <w:uiPriority w:val="9"/>
    <w:unhideWhenUsed/>
    <w:qFormat/>
    <w:rsid w:val="007115A4"/>
    <w:pPr>
      <w:keepNext/>
      <w:keepLines/>
      <w:spacing w:before="40"/>
      <w:outlineLvl w:val="4"/>
    </w:pPr>
    <w:rPr>
      <w:rFonts w:ascii="Calibri Light" w:eastAsiaTheme="majorEastAsia" w:hAnsi="Calibri Light" w:cs="Calibri Light"/>
      <w:color w:val="1F4E79" w:themeColor="accent1" w:themeShade="80"/>
    </w:rPr>
  </w:style>
  <w:style w:type="paragraph" w:styleId="Titolo6">
    <w:name w:val="heading 6"/>
    <w:basedOn w:val="Normale"/>
    <w:next w:val="Normale"/>
    <w:link w:val="Titolo6Carattere"/>
    <w:uiPriority w:val="9"/>
    <w:unhideWhenUsed/>
    <w:qFormat/>
    <w:rsid w:val="007115A4"/>
    <w:pPr>
      <w:keepNext/>
      <w:keepLines/>
      <w:spacing w:before="40"/>
      <w:outlineLvl w:val="5"/>
    </w:pPr>
    <w:rPr>
      <w:rFonts w:ascii="Calibri Light" w:eastAsiaTheme="majorEastAsia" w:hAnsi="Calibri Light" w:cs="Calibri Light"/>
      <w:color w:val="1F4D78" w:themeColor="accent1" w:themeShade="7F"/>
    </w:rPr>
  </w:style>
  <w:style w:type="paragraph" w:styleId="Titolo7">
    <w:name w:val="heading 7"/>
    <w:basedOn w:val="Normale"/>
    <w:next w:val="Normale"/>
    <w:link w:val="Titolo7Carattere"/>
    <w:uiPriority w:val="9"/>
    <w:unhideWhenUsed/>
    <w:qFormat/>
    <w:rsid w:val="007115A4"/>
    <w:pPr>
      <w:keepNext/>
      <w:keepLines/>
      <w:spacing w:before="40"/>
      <w:outlineLvl w:val="6"/>
    </w:pPr>
    <w:rPr>
      <w:rFonts w:ascii="Calibri Light" w:eastAsiaTheme="majorEastAsia" w:hAnsi="Calibri Light" w:cs="Calibri Light"/>
      <w:i/>
      <w:iCs/>
      <w:color w:val="1F4D78" w:themeColor="accent1" w:themeShade="7F"/>
    </w:rPr>
  </w:style>
  <w:style w:type="paragraph" w:styleId="Titolo8">
    <w:name w:val="heading 8"/>
    <w:basedOn w:val="Normale"/>
    <w:next w:val="Normale"/>
    <w:link w:val="Titolo8Carattere"/>
    <w:uiPriority w:val="9"/>
    <w:unhideWhenUsed/>
    <w:qFormat/>
    <w:rsid w:val="007115A4"/>
    <w:pPr>
      <w:keepNext/>
      <w:keepLines/>
      <w:spacing w:before="40"/>
      <w:outlineLvl w:val="7"/>
    </w:pPr>
    <w:rPr>
      <w:rFonts w:ascii="Calibri Light" w:eastAsiaTheme="majorEastAsia" w:hAnsi="Calibri Light" w:cs="Calibri Light"/>
      <w:color w:val="272727" w:themeColor="text1" w:themeTint="D8"/>
      <w:szCs w:val="21"/>
    </w:rPr>
  </w:style>
  <w:style w:type="paragraph" w:styleId="Titolo9">
    <w:name w:val="heading 9"/>
    <w:basedOn w:val="Normale"/>
    <w:next w:val="Normale"/>
    <w:link w:val="Titolo9Carattere"/>
    <w:uiPriority w:val="9"/>
    <w:unhideWhenUsed/>
    <w:qFormat/>
    <w:rsid w:val="007115A4"/>
    <w:pPr>
      <w:keepNext/>
      <w:keepLines/>
      <w:spacing w:before="40"/>
      <w:outlineLvl w:val="8"/>
    </w:pPr>
    <w:rPr>
      <w:rFonts w:ascii="Calibri Light" w:eastAsiaTheme="majorEastAsia" w:hAnsi="Calibri Light" w:cs="Calibri Light"/>
      <w:i/>
      <w:iCs/>
      <w:color w:val="272727" w:themeColor="text1" w:themeTint="D8"/>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7115A4"/>
    <w:rPr>
      <w:rFonts w:ascii="Calibri Light" w:eastAsiaTheme="majorEastAsia" w:hAnsi="Calibri Light" w:cs="Calibri Light"/>
      <w:color w:val="1F4E79" w:themeColor="accent1" w:themeShade="80"/>
      <w:sz w:val="32"/>
      <w:szCs w:val="32"/>
    </w:rPr>
  </w:style>
  <w:style w:type="character" w:customStyle="1" w:styleId="Titolo2Carattere">
    <w:name w:val="Titolo 2 Carattere"/>
    <w:basedOn w:val="Carpredefinitoparagrafo"/>
    <w:link w:val="Titolo2"/>
    <w:uiPriority w:val="9"/>
    <w:rsid w:val="007115A4"/>
    <w:rPr>
      <w:rFonts w:ascii="Calibri Light" w:eastAsiaTheme="majorEastAsia" w:hAnsi="Calibri Light" w:cs="Calibri Light"/>
      <w:color w:val="1F4E79" w:themeColor="accent1" w:themeShade="80"/>
      <w:sz w:val="26"/>
      <w:szCs w:val="26"/>
    </w:rPr>
  </w:style>
  <w:style w:type="character" w:customStyle="1" w:styleId="Titolo3Carattere">
    <w:name w:val="Titolo 3 Carattere"/>
    <w:basedOn w:val="Carpredefinitoparagrafo"/>
    <w:link w:val="Titolo3"/>
    <w:uiPriority w:val="9"/>
    <w:rsid w:val="007115A4"/>
    <w:rPr>
      <w:rFonts w:ascii="Calibri Light" w:eastAsiaTheme="majorEastAsia" w:hAnsi="Calibri Light" w:cs="Calibri Light"/>
      <w:color w:val="1F4D78" w:themeColor="accent1" w:themeShade="7F"/>
      <w:sz w:val="24"/>
      <w:szCs w:val="24"/>
    </w:rPr>
  </w:style>
  <w:style w:type="character" w:customStyle="1" w:styleId="Titolo4Carattere">
    <w:name w:val="Titolo 4 Carattere"/>
    <w:basedOn w:val="Carpredefinitoparagrafo"/>
    <w:link w:val="Titolo4"/>
    <w:uiPriority w:val="9"/>
    <w:rsid w:val="007115A4"/>
    <w:rPr>
      <w:rFonts w:ascii="Calibri Light" w:eastAsiaTheme="majorEastAsia" w:hAnsi="Calibri Light" w:cs="Calibri Light"/>
      <w:i/>
      <w:iCs/>
      <w:color w:val="1F4E79" w:themeColor="accent1" w:themeShade="80"/>
    </w:rPr>
  </w:style>
  <w:style w:type="character" w:customStyle="1" w:styleId="Titolo5Carattere">
    <w:name w:val="Titolo 5 Carattere"/>
    <w:basedOn w:val="Carpredefinitoparagrafo"/>
    <w:link w:val="Titolo5"/>
    <w:uiPriority w:val="9"/>
    <w:rsid w:val="007115A4"/>
    <w:rPr>
      <w:rFonts w:ascii="Calibri Light" w:eastAsiaTheme="majorEastAsia" w:hAnsi="Calibri Light" w:cs="Calibri Light"/>
      <w:color w:val="1F4E79" w:themeColor="accent1" w:themeShade="80"/>
    </w:rPr>
  </w:style>
  <w:style w:type="character" w:customStyle="1" w:styleId="Titolo6Carattere">
    <w:name w:val="Titolo 6 Carattere"/>
    <w:basedOn w:val="Carpredefinitoparagrafo"/>
    <w:link w:val="Titolo6"/>
    <w:uiPriority w:val="9"/>
    <w:rsid w:val="007115A4"/>
    <w:rPr>
      <w:rFonts w:ascii="Calibri Light" w:eastAsiaTheme="majorEastAsia" w:hAnsi="Calibri Light" w:cs="Calibri Light"/>
      <w:color w:val="1F4D78" w:themeColor="accent1" w:themeShade="7F"/>
    </w:rPr>
  </w:style>
  <w:style w:type="character" w:customStyle="1" w:styleId="Titolo7Carattere">
    <w:name w:val="Titolo 7 Carattere"/>
    <w:basedOn w:val="Carpredefinitoparagrafo"/>
    <w:link w:val="Titolo7"/>
    <w:uiPriority w:val="9"/>
    <w:rsid w:val="007115A4"/>
    <w:rPr>
      <w:rFonts w:ascii="Calibri Light" w:eastAsiaTheme="majorEastAsia" w:hAnsi="Calibri Light" w:cs="Calibri Light"/>
      <w:i/>
      <w:iCs/>
      <w:color w:val="1F4D78" w:themeColor="accent1" w:themeShade="7F"/>
    </w:rPr>
  </w:style>
  <w:style w:type="character" w:customStyle="1" w:styleId="Titolo8Carattere">
    <w:name w:val="Titolo 8 Carattere"/>
    <w:basedOn w:val="Carpredefinitoparagrafo"/>
    <w:link w:val="Titolo8"/>
    <w:uiPriority w:val="9"/>
    <w:rsid w:val="007115A4"/>
    <w:rPr>
      <w:rFonts w:ascii="Calibri Light" w:eastAsiaTheme="majorEastAsia" w:hAnsi="Calibri Light" w:cs="Calibri Light"/>
      <w:color w:val="272727" w:themeColor="text1" w:themeTint="D8"/>
      <w:szCs w:val="21"/>
    </w:rPr>
  </w:style>
  <w:style w:type="character" w:customStyle="1" w:styleId="Titolo9Carattere">
    <w:name w:val="Titolo 9 Carattere"/>
    <w:basedOn w:val="Carpredefinitoparagrafo"/>
    <w:link w:val="Titolo9"/>
    <w:uiPriority w:val="9"/>
    <w:rsid w:val="007115A4"/>
    <w:rPr>
      <w:rFonts w:ascii="Calibri Light" w:eastAsiaTheme="majorEastAsia" w:hAnsi="Calibri Light" w:cs="Calibri Light"/>
      <w:i/>
      <w:iCs/>
      <w:color w:val="272727" w:themeColor="text1" w:themeTint="D8"/>
      <w:szCs w:val="21"/>
    </w:rPr>
  </w:style>
  <w:style w:type="paragraph" w:styleId="Titolo">
    <w:name w:val="Title"/>
    <w:basedOn w:val="Normale"/>
    <w:next w:val="Normale"/>
    <w:link w:val="TitoloCarattere"/>
    <w:uiPriority w:val="10"/>
    <w:qFormat/>
    <w:rsid w:val="007115A4"/>
    <w:pPr>
      <w:contextualSpacing/>
    </w:pPr>
    <w:rPr>
      <w:rFonts w:ascii="Calibri Light" w:eastAsiaTheme="majorEastAsia" w:hAnsi="Calibri Light" w:cs="Calibri Light"/>
      <w:spacing w:val="-10"/>
      <w:kern w:val="28"/>
      <w:sz w:val="56"/>
      <w:szCs w:val="56"/>
    </w:rPr>
  </w:style>
  <w:style w:type="character" w:customStyle="1" w:styleId="TitoloCarattere">
    <w:name w:val="Titolo Carattere"/>
    <w:basedOn w:val="Carpredefinitoparagrafo"/>
    <w:link w:val="Titolo"/>
    <w:uiPriority w:val="10"/>
    <w:rsid w:val="007115A4"/>
    <w:rPr>
      <w:rFonts w:ascii="Calibri Light" w:eastAsiaTheme="majorEastAsia" w:hAnsi="Calibri Light" w:cs="Calibri Light"/>
      <w:spacing w:val="-10"/>
      <w:kern w:val="28"/>
      <w:sz w:val="56"/>
      <w:szCs w:val="56"/>
    </w:rPr>
  </w:style>
  <w:style w:type="paragraph" w:styleId="Sottotitolo">
    <w:name w:val="Subtitle"/>
    <w:basedOn w:val="Normale"/>
    <w:next w:val="Normale"/>
    <w:link w:val="SottotitoloCarattere"/>
    <w:uiPriority w:val="11"/>
    <w:qFormat/>
    <w:rsid w:val="007115A4"/>
    <w:pPr>
      <w:numPr>
        <w:ilvl w:val="1"/>
      </w:numPr>
    </w:pPr>
    <w:rPr>
      <w:rFonts w:eastAsiaTheme="minorEastAsia"/>
      <w:color w:val="5A5A5A" w:themeColor="text1" w:themeTint="A5"/>
      <w:spacing w:val="15"/>
    </w:rPr>
  </w:style>
  <w:style w:type="character" w:customStyle="1" w:styleId="SottotitoloCarattere">
    <w:name w:val="Sottotitolo Carattere"/>
    <w:basedOn w:val="Carpredefinitoparagrafo"/>
    <w:link w:val="Sottotitolo"/>
    <w:uiPriority w:val="11"/>
    <w:rsid w:val="007115A4"/>
    <w:rPr>
      <w:rFonts w:ascii="Calibri" w:eastAsiaTheme="minorEastAsia" w:hAnsi="Calibri" w:cs="Calibri"/>
      <w:color w:val="5A5A5A" w:themeColor="text1" w:themeTint="A5"/>
      <w:spacing w:val="15"/>
    </w:rPr>
  </w:style>
  <w:style w:type="character" w:styleId="Enfasidelicata">
    <w:name w:val="Subtle Emphasis"/>
    <w:basedOn w:val="Carpredefinitoparagrafo"/>
    <w:uiPriority w:val="19"/>
    <w:qFormat/>
    <w:rsid w:val="007115A4"/>
    <w:rPr>
      <w:rFonts w:ascii="Calibri" w:hAnsi="Calibri" w:cs="Calibri"/>
      <w:i/>
      <w:iCs/>
      <w:color w:val="404040" w:themeColor="text1" w:themeTint="BF"/>
    </w:rPr>
  </w:style>
  <w:style w:type="character" w:styleId="Enfasicorsivo">
    <w:name w:val="Emphasis"/>
    <w:basedOn w:val="Carpredefinitoparagrafo"/>
    <w:uiPriority w:val="20"/>
    <w:qFormat/>
    <w:rsid w:val="007115A4"/>
    <w:rPr>
      <w:rFonts w:ascii="Calibri" w:hAnsi="Calibri" w:cs="Calibri"/>
      <w:i/>
      <w:iCs/>
    </w:rPr>
  </w:style>
  <w:style w:type="character" w:styleId="Enfasiintensa">
    <w:name w:val="Intense Emphasis"/>
    <w:basedOn w:val="Carpredefinitoparagrafo"/>
    <w:uiPriority w:val="21"/>
    <w:qFormat/>
    <w:rsid w:val="007115A4"/>
    <w:rPr>
      <w:rFonts w:ascii="Calibri" w:hAnsi="Calibri" w:cs="Calibri"/>
      <w:i/>
      <w:iCs/>
      <w:color w:val="1F4E79" w:themeColor="accent1" w:themeShade="80"/>
    </w:rPr>
  </w:style>
  <w:style w:type="character" w:styleId="Enfasigrassetto">
    <w:name w:val="Strong"/>
    <w:basedOn w:val="Carpredefinitoparagrafo"/>
    <w:uiPriority w:val="22"/>
    <w:qFormat/>
    <w:rsid w:val="007115A4"/>
    <w:rPr>
      <w:rFonts w:ascii="Calibri" w:hAnsi="Calibri" w:cs="Calibri"/>
      <w:b/>
      <w:bCs/>
    </w:rPr>
  </w:style>
  <w:style w:type="paragraph" w:styleId="Citazione">
    <w:name w:val="Quote"/>
    <w:basedOn w:val="Normale"/>
    <w:next w:val="Normale"/>
    <w:link w:val="CitazioneCarattere"/>
    <w:uiPriority w:val="29"/>
    <w:qFormat/>
    <w:rsid w:val="007115A4"/>
    <w:pPr>
      <w:spacing w:before="200"/>
      <w:ind w:left="864" w:right="864"/>
      <w:jc w:val="center"/>
    </w:pPr>
    <w:rPr>
      <w:i/>
      <w:iCs/>
      <w:color w:val="404040" w:themeColor="text1" w:themeTint="BF"/>
    </w:rPr>
  </w:style>
  <w:style w:type="character" w:customStyle="1" w:styleId="CitazioneCarattere">
    <w:name w:val="Citazione Carattere"/>
    <w:basedOn w:val="Carpredefinitoparagrafo"/>
    <w:link w:val="Citazione"/>
    <w:uiPriority w:val="29"/>
    <w:rsid w:val="007115A4"/>
    <w:rPr>
      <w:rFonts w:ascii="Calibri" w:hAnsi="Calibri" w:cs="Calibri"/>
      <w:i/>
      <w:iCs/>
      <w:color w:val="404040" w:themeColor="text1" w:themeTint="BF"/>
    </w:rPr>
  </w:style>
  <w:style w:type="paragraph" w:styleId="Citazioneintensa">
    <w:name w:val="Intense Quote"/>
    <w:basedOn w:val="Normale"/>
    <w:next w:val="Normale"/>
    <w:link w:val="CitazioneintensaCarattere"/>
    <w:uiPriority w:val="30"/>
    <w:qFormat/>
    <w:rsid w:val="007115A4"/>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CitazioneintensaCarattere">
    <w:name w:val="Citazione intensa Carattere"/>
    <w:basedOn w:val="Carpredefinitoparagrafo"/>
    <w:link w:val="Citazioneintensa"/>
    <w:uiPriority w:val="30"/>
    <w:rsid w:val="007115A4"/>
    <w:rPr>
      <w:rFonts w:ascii="Calibri" w:hAnsi="Calibri" w:cs="Calibri"/>
      <w:i/>
      <w:iCs/>
      <w:color w:val="1F4E79" w:themeColor="accent1" w:themeShade="80"/>
    </w:rPr>
  </w:style>
  <w:style w:type="character" w:styleId="Riferimentodelicato">
    <w:name w:val="Subtle Reference"/>
    <w:basedOn w:val="Carpredefinitoparagrafo"/>
    <w:uiPriority w:val="31"/>
    <w:qFormat/>
    <w:rsid w:val="007115A4"/>
    <w:rPr>
      <w:rFonts w:ascii="Calibri" w:hAnsi="Calibri" w:cs="Calibri"/>
      <w:smallCaps/>
      <w:color w:val="5A5A5A" w:themeColor="text1" w:themeTint="A5"/>
    </w:rPr>
  </w:style>
  <w:style w:type="character" w:styleId="Riferimentointenso">
    <w:name w:val="Intense Reference"/>
    <w:basedOn w:val="Carpredefinitoparagrafo"/>
    <w:uiPriority w:val="32"/>
    <w:qFormat/>
    <w:rsid w:val="007115A4"/>
    <w:rPr>
      <w:rFonts w:ascii="Calibri" w:hAnsi="Calibri" w:cs="Calibri"/>
      <w:b/>
      <w:bCs/>
      <w:caps w:val="0"/>
      <w:smallCaps/>
      <w:color w:val="1F4E79" w:themeColor="accent1" w:themeShade="80"/>
      <w:spacing w:val="5"/>
    </w:rPr>
  </w:style>
  <w:style w:type="character" w:styleId="Titolodellibro">
    <w:name w:val="Book Title"/>
    <w:basedOn w:val="Carpredefinitoparagrafo"/>
    <w:uiPriority w:val="33"/>
    <w:qFormat/>
    <w:rsid w:val="007115A4"/>
    <w:rPr>
      <w:rFonts w:ascii="Calibri" w:hAnsi="Calibri" w:cs="Calibri"/>
      <w:b/>
      <w:bCs/>
      <w:i/>
      <w:iCs/>
      <w:spacing w:val="5"/>
    </w:rPr>
  </w:style>
  <w:style w:type="character" w:styleId="Collegamentoipertestuale">
    <w:name w:val="Hyperlink"/>
    <w:basedOn w:val="Carpredefinitoparagrafo"/>
    <w:uiPriority w:val="99"/>
    <w:unhideWhenUsed/>
    <w:rsid w:val="007115A4"/>
    <w:rPr>
      <w:rFonts w:ascii="Calibri" w:hAnsi="Calibri" w:cs="Calibri"/>
      <w:color w:val="1F4E79" w:themeColor="accent1" w:themeShade="80"/>
      <w:u w:val="single"/>
    </w:rPr>
  </w:style>
  <w:style w:type="character" w:styleId="Collegamentovisitato">
    <w:name w:val="FollowedHyperlink"/>
    <w:basedOn w:val="Carpredefinitoparagrafo"/>
    <w:uiPriority w:val="99"/>
    <w:unhideWhenUsed/>
    <w:rsid w:val="007115A4"/>
    <w:rPr>
      <w:rFonts w:ascii="Calibri" w:hAnsi="Calibri" w:cs="Calibri"/>
      <w:color w:val="954F72" w:themeColor="followedHyperlink"/>
      <w:u w:val="single"/>
    </w:rPr>
  </w:style>
  <w:style w:type="paragraph" w:styleId="Didascalia">
    <w:name w:val="caption"/>
    <w:basedOn w:val="Normale"/>
    <w:next w:val="Normale"/>
    <w:uiPriority w:val="35"/>
    <w:unhideWhenUsed/>
    <w:qFormat/>
    <w:rsid w:val="007115A4"/>
    <w:pPr>
      <w:spacing w:after="200"/>
    </w:pPr>
    <w:rPr>
      <w:i/>
      <w:iCs/>
      <w:color w:val="44546A" w:themeColor="text2"/>
      <w:szCs w:val="18"/>
    </w:rPr>
  </w:style>
  <w:style w:type="paragraph" w:styleId="Testofumetto">
    <w:name w:val="Balloon Text"/>
    <w:basedOn w:val="Normale"/>
    <w:link w:val="TestofumettoCarattere"/>
    <w:uiPriority w:val="99"/>
    <w:semiHidden/>
    <w:unhideWhenUsed/>
    <w:rsid w:val="007115A4"/>
    <w:rPr>
      <w:rFonts w:ascii="Segoe UI" w:hAnsi="Segoe UI" w:cs="Segoe UI"/>
      <w:szCs w:val="18"/>
    </w:rPr>
  </w:style>
  <w:style w:type="character" w:customStyle="1" w:styleId="TestofumettoCarattere">
    <w:name w:val="Testo fumetto Carattere"/>
    <w:basedOn w:val="Carpredefinitoparagrafo"/>
    <w:link w:val="Testofumetto"/>
    <w:uiPriority w:val="99"/>
    <w:semiHidden/>
    <w:rsid w:val="007115A4"/>
    <w:rPr>
      <w:rFonts w:ascii="Segoe UI" w:hAnsi="Segoe UI" w:cs="Segoe UI"/>
      <w:szCs w:val="18"/>
    </w:rPr>
  </w:style>
  <w:style w:type="paragraph" w:styleId="Testodelblocco">
    <w:name w:val="Block Text"/>
    <w:basedOn w:val="Normale"/>
    <w:uiPriority w:val="99"/>
    <w:semiHidden/>
    <w:unhideWhenUsed/>
    <w:rsid w:val="007115A4"/>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Corpodeltesto3">
    <w:name w:val="Body Text 3"/>
    <w:basedOn w:val="Normale"/>
    <w:link w:val="Corpodeltesto3Carattere"/>
    <w:uiPriority w:val="99"/>
    <w:semiHidden/>
    <w:unhideWhenUsed/>
    <w:rsid w:val="007115A4"/>
    <w:pPr>
      <w:spacing w:after="120"/>
    </w:pPr>
    <w:rPr>
      <w:szCs w:val="16"/>
    </w:rPr>
  </w:style>
  <w:style w:type="character" w:customStyle="1" w:styleId="Corpodeltesto3Carattere">
    <w:name w:val="Corpo del testo 3 Carattere"/>
    <w:basedOn w:val="Carpredefinitoparagrafo"/>
    <w:link w:val="Corpodeltesto3"/>
    <w:uiPriority w:val="99"/>
    <w:semiHidden/>
    <w:rsid w:val="007115A4"/>
    <w:rPr>
      <w:rFonts w:ascii="Calibri" w:hAnsi="Calibri" w:cs="Calibri"/>
      <w:szCs w:val="16"/>
    </w:rPr>
  </w:style>
  <w:style w:type="paragraph" w:styleId="Rientrocorpodeltesto3">
    <w:name w:val="Body Text Indent 3"/>
    <w:basedOn w:val="Normale"/>
    <w:link w:val="Rientrocorpodeltesto3Carattere"/>
    <w:uiPriority w:val="99"/>
    <w:semiHidden/>
    <w:unhideWhenUsed/>
    <w:rsid w:val="007115A4"/>
    <w:pPr>
      <w:spacing w:after="120"/>
      <w:ind w:left="360"/>
    </w:pPr>
    <w:rPr>
      <w:szCs w:val="16"/>
    </w:rPr>
  </w:style>
  <w:style w:type="character" w:customStyle="1" w:styleId="Rientrocorpodeltesto3Carattere">
    <w:name w:val="Rientro corpo del testo 3 Carattere"/>
    <w:basedOn w:val="Carpredefinitoparagrafo"/>
    <w:link w:val="Rientrocorpodeltesto3"/>
    <w:uiPriority w:val="99"/>
    <w:semiHidden/>
    <w:rsid w:val="007115A4"/>
    <w:rPr>
      <w:rFonts w:ascii="Calibri" w:hAnsi="Calibri" w:cs="Calibri"/>
      <w:szCs w:val="16"/>
    </w:rPr>
  </w:style>
  <w:style w:type="character" w:styleId="Rimandocommento">
    <w:name w:val="annotation reference"/>
    <w:basedOn w:val="Carpredefinitoparagrafo"/>
    <w:uiPriority w:val="99"/>
    <w:semiHidden/>
    <w:unhideWhenUsed/>
    <w:rsid w:val="007115A4"/>
    <w:rPr>
      <w:rFonts w:ascii="Calibri" w:hAnsi="Calibri" w:cs="Calibri"/>
      <w:sz w:val="22"/>
      <w:szCs w:val="16"/>
    </w:rPr>
  </w:style>
  <w:style w:type="paragraph" w:styleId="Testocommento">
    <w:name w:val="annotation text"/>
    <w:basedOn w:val="Normale"/>
    <w:link w:val="TestocommentoCarattere"/>
    <w:uiPriority w:val="99"/>
    <w:semiHidden/>
    <w:unhideWhenUsed/>
    <w:rsid w:val="007115A4"/>
    <w:rPr>
      <w:szCs w:val="20"/>
    </w:rPr>
  </w:style>
  <w:style w:type="character" w:customStyle="1" w:styleId="TestocommentoCarattere">
    <w:name w:val="Testo commento Carattere"/>
    <w:basedOn w:val="Carpredefinitoparagrafo"/>
    <w:link w:val="Testocommento"/>
    <w:uiPriority w:val="99"/>
    <w:semiHidden/>
    <w:rsid w:val="007115A4"/>
    <w:rPr>
      <w:rFonts w:ascii="Calibri" w:hAnsi="Calibri" w:cs="Calibri"/>
      <w:szCs w:val="20"/>
    </w:rPr>
  </w:style>
  <w:style w:type="paragraph" w:styleId="Soggettocommento">
    <w:name w:val="annotation subject"/>
    <w:basedOn w:val="Testocommento"/>
    <w:next w:val="Testocommento"/>
    <w:link w:val="SoggettocommentoCarattere"/>
    <w:uiPriority w:val="99"/>
    <w:semiHidden/>
    <w:unhideWhenUsed/>
    <w:rsid w:val="007115A4"/>
    <w:rPr>
      <w:b/>
      <w:bCs/>
    </w:rPr>
  </w:style>
  <w:style w:type="character" w:customStyle="1" w:styleId="SoggettocommentoCarattere">
    <w:name w:val="Soggetto commento Carattere"/>
    <w:basedOn w:val="TestocommentoCarattere"/>
    <w:link w:val="Soggettocommento"/>
    <w:uiPriority w:val="99"/>
    <w:semiHidden/>
    <w:rsid w:val="007115A4"/>
    <w:rPr>
      <w:rFonts w:ascii="Calibri" w:hAnsi="Calibri" w:cs="Calibri"/>
      <w:b/>
      <w:bCs/>
      <w:szCs w:val="20"/>
    </w:rPr>
  </w:style>
  <w:style w:type="paragraph" w:styleId="Mappadocumento">
    <w:name w:val="Document Map"/>
    <w:basedOn w:val="Normale"/>
    <w:link w:val="MappadocumentoCarattere"/>
    <w:uiPriority w:val="99"/>
    <w:semiHidden/>
    <w:unhideWhenUsed/>
    <w:rsid w:val="007115A4"/>
    <w:rPr>
      <w:rFonts w:ascii="Segoe UI" w:hAnsi="Segoe UI" w:cs="Segoe UI"/>
      <w:szCs w:val="16"/>
    </w:rPr>
  </w:style>
  <w:style w:type="character" w:customStyle="1" w:styleId="MappadocumentoCarattere">
    <w:name w:val="Mappa documento Carattere"/>
    <w:basedOn w:val="Carpredefinitoparagrafo"/>
    <w:link w:val="Mappadocumento"/>
    <w:uiPriority w:val="99"/>
    <w:semiHidden/>
    <w:rsid w:val="007115A4"/>
    <w:rPr>
      <w:rFonts w:ascii="Segoe UI" w:hAnsi="Segoe UI" w:cs="Segoe UI"/>
      <w:szCs w:val="16"/>
    </w:rPr>
  </w:style>
  <w:style w:type="paragraph" w:styleId="Testonotadichiusura">
    <w:name w:val="endnote text"/>
    <w:basedOn w:val="Normale"/>
    <w:link w:val="TestonotadichiusuraCarattere"/>
    <w:uiPriority w:val="99"/>
    <w:semiHidden/>
    <w:unhideWhenUsed/>
    <w:rsid w:val="007115A4"/>
    <w:rPr>
      <w:szCs w:val="20"/>
    </w:rPr>
  </w:style>
  <w:style w:type="character" w:customStyle="1" w:styleId="TestonotadichiusuraCarattere">
    <w:name w:val="Testo nota di chiusura Carattere"/>
    <w:basedOn w:val="Carpredefinitoparagrafo"/>
    <w:link w:val="Testonotadichiusura"/>
    <w:uiPriority w:val="99"/>
    <w:semiHidden/>
    <w:rsid w:val="007115A4"/>
    <w:rPr>
      <w:rFonts w:ascii="Calibri" w:hAnsi="Calibri" w:cs="Calibri"/>
      <w:szCs w:val="20"/>
    </w:rPr>
  </w:style>
  <w:style w:type="paragraph" w:styleId="Indirizzomittente">
    <w:name w:val="envelope return"/>
    <w:basedOn w:val="Normale"/>
    <w:uiPriority w:val="99"/>
    <w:semiHidden/>
    <w:unhideWhenUsed/>
    <w:rsid w:val="007115A4"/>
    <w:rPr>
      <w:rFonts w:ascii="Calibri Light" w:eastAsiaTheme="majorEastAsia" w:hAnsi="Calibri Light" w:cs="Calibri Light"/>
      <w:szCs w:val="20"/>
    </w:rPr>
  </w:style>
  <w:style w:type="paragraph" w:styleId="Testonotaapidipagina">
    <w:name w:val="footnote text"/>
    <w:basedOn w:val="Normale"/>
    <w:link w:val="TestonotaapidipaginaCarattere"/>
    <w:uiPriority w:val="99"/>
    <w:semiHidden/>
    <w:unhideWhenUsed/>
    <w:rsid w:val="007115A4"/>
    <w:rPr>
      <w:szCs w:val="20"/>
    </w:rPr>
  </w:style>
  <w:style w:type="character" w:customStyle="1" w:styleId="TestonotaapidipaginaCarattere">
    <w:name w:val="Testo nota a piè di pagina Carattere"/>
    <w:basedOn w:val="Carpredefinitoparagrafo"/>
    <w:link w:val="Testonotaapidipagina"/>
    <w:uiPriority w:val="99"/>
    <w:semiHidden/>
    <w:rsid w:val="007115A4"/>
    <w:rPr>
      <w:rFonts w:ascii="Calibri" w:hAnsi="Calibri" w:cs="Calibri"/>
      <w:szCs w:val="20"/>
    </w:rPr>
  </w:style>
  <w:style w:type="character" w:styleId="CodiceHTML">
    <w:name w:val="HTML Code"/>
    <w:basedOn w:val="Carpredefinitoparagrafo"/>
    <w:uiPriority w:val="99"/>
    <w:semiHidden/>
    <w:unhideWhenUsed/>
    <w:rsid w:val="007115A4"/>
    <w:rPr>
      <w:rFonts w:ascii="Consolas" w:hAnsi="Consolas" w:cs="Calibri"/>
      <w:sz w:val="22"/>
      <w:szCs w:val="20"/>
    </w:rPr>
  </w:style>
  <w:style w:type="character" w:styleId="TastieraHTML">
    <w:name w:val="HTML Keyboard"/>
    <w:basedOn w:val="Carpredefinitoparagrafo"/>
    <w:uiPriority w:val="99"/>
    <w:semiHidden/>
    <w:unhideWhenUsed/>
    <w:rsid w:val="007115A4"/>
    <w:rPr>
      <w:rFonts w:ascii="Consolas" w:hAnsi="Consolas" w:cs="Calibri"/>
      <w:sz w:val="22"/>
      <w:szCs w:val="20"/>
    </w:rPr>
  </w:style>
  <w:style w:type="paragraph" w:styleId="PreformattatoHTML">
    <w:name w:val="HTML Preformatted"/>
    <w:basedOn w:val="Normale"/>
    <w:link w:val="PreformattatoHTMLCarattere"/>
    <w:uiPriority w:val="99"/>
    <w:semiHidden/>
    <w:unhideWhenUsed/>
    <w:rsid w:val="007115A4"/>
    <w:rPr>
      <w:rFonts w:ascii="Consolas" w:hAnsi="Consolas"/>
      <w:szCs w:val="20"/>
    </w:rPr>
  </w:style>
  <w:style w:type="character" w:customStyle="1" w:styleId="PreformattatoHTMLCarattere">
    <w:name w:val="Preformattato HTML Carattere"/>
    <w:basedOn w:val="Carpredefinitoparagrafo"/>
    <w:link w:val="PreformattatoHTML"/>
    <w:uiPriority w:val="99"/>
    <w:semiHidden/>
    <w:rsid w:val="007115A4"/>
    <w:rPr>
      <w:rFonts w:ascii="Consolas" w:hAnsi="Consolas" w:cs="Calibri"/>
      <w:szCs w:val="20"/>
    </w:rPr>
  </w:style>
  <w:style w:type="character" w:styleId="MacchinadascrivereHTML">
    <w:name w:val="HTML Typewriter"/>
    <w:basedOn w:val="Carpredefinitoparagrafo"/>
    <w:uiPriority w:val="99"/>
    <w:semiHidden/>
    <w:unhideWhenUsed/>
    <w:rsid w:val="007115A4"/>
    <w:rPr>
      <w:rFonts w:ascii="Consolas" w:hAnsi="Consolas" w:cs="Calibri"/>
      <w:sz w:val="22"/>
      <w:szCs w:val="20"/>
    </w:rPr>
  </w:style>
  <w:style w:type="paragraph" w:styleId="Testomacro">
    <w:name w:val="macro"/>
    <w:link w:val="TestomacroCarattere"/>
    <w:uiPriority w:val="99"/>
    <w:semiHidden/>
    <w:unhideWhenUsed/>
    <w:rsid w:val="007115A4"/>
    <w:pPr>
      <w:tabs>
        <w:tab w:val="left" w:pos="480"/>
        <w:tab w:val="left" w:pos="960"/>
        <w:tab w:val="left" w:pos="1440"/>
        <w:tab w:val="left" w:pos="1920"/>
        <w:tab w:val="left" w:pos="2400"/>
        <w:tab w:val="left" w:pos="2880"/>
        <w:tab w:val="left" w:pos="3360"/>
        <w:tab w:val="left" w:pos="3840"/>
        <w:tab w:val="left" w:pos="4320"/>
      </w:tabs>
    </w:pPr>
    <w:rPr>
      <w:rFonts w:ascii="Consolas" w:hAnsi="Consolas" w:cs="Calibri"/>
      <w:szCs w:val="20"/>
    </w:rPr>
  </w:style>
  <w:style w:type="character" w:customStyle="1" w:styleId="TestomacroCarattere">
    <w:name w:val="Testo macro Carattere"/>
    <w:basedOn w:val="Carpredefinitoparagrafo"/>
    <w:link w:val="Testomacro"/>
    <w:uiPriority w:val="99"/>
    <w:semiHidden/>
    <w:rsid w:val="007115A4"/>
    <w:rPr>
      <w:rFonts w:ascii="Consolas" w:hAnsi="Consolas" w:cs="Calibri"/>
      <w:szCs w:val="20"/>
    </w:rPr>
  </w:style>
  <w:style w:type="paragraph" w:styleId="Testonormale">
    <w:name w:val="Plain Text"/>
    <w:basedOn w:val="Normale"/>
    <w:link w:val="TestonormaleCarattere"/>
    <w:uiPriority w:val="99"/>
    <w:semiHidden/>
    <w:unhideWhenUsed/>
    <w:rsid w:val="007115A4"/>
    <w:rPr>
      <w:rFonts w:ascii="Consolas" w:hAnsi="Consolas"/>
      <w:szCs w:val="21"/>
    </w:rPr>
  </w:style>
  <w:style w:type="character" w:customStyle="1" w:styleId="TestonormaleCarattere">
    <w:name w:val="Testo normale Carattere"/>
    <w:basedOn w:val="Carpredefinitoparagrafo"/>
    <w:link w:val="Testonormale"/>
    <w:uiPriority w:val="99"/>
    <w:semiHidden/>
    <w:rsid w:val="007115A4"/>
    <w:rPr>
      <w:rFonts w:ascii="Consolas" w:hAnsi="Consolas" w:cs="Calibri"/>
      <w:szCs w:val="21"/>
    </w:rPr>
  </w:style>
  <w:style w:type="character" w:styleId="Testosegnaposto">
    <w:name w:val="Placeholder Text"/>
    <w:basedOn w:val="Carpredefinitoparagrafo"/>
    <w:uiPriority w:val="99"/>
    <w:semiHidden/>
    <w:rsid w:val="007115A4"/>
    <w:rPr>
      <w:rFonts w:ascii="Calibri" w:hAnsi="Calibri" w:cs="Calibri"/>
      <w:color w:val="3B3838" w:themeColor="background2" w:themeShade="40"/>
    </w:rPr>
  </w:style>
  <w:style w:type="paragraph" w:styleId="Intestazione">
    <w:name w:val="header"/>
    <w:basedOn w:val="Normale"/>
    <w:link w:val="IntestazioneCarattere"/>
    <w:uiPriority w:val="99"/>
    <w:unhideWhenUsed/>
    <w:rsid w:val="007115A4"/>
  </w:style>
  <w:style w:type="character" w:customStyle="1" w:styleId="IntestazioneCarattere">
    <w:name w:val="Intestazione Carattere"/>
    <w:basedOn w:val="Carpredefinitoparagrafo"/>
    <w:link w:val="Intestazione"/>
    <w:uiPriority w:val="99"/>
    <w:rsid w:val="007115A4"/>
    <w:rPr>
      <w:rFonts w:ascii="Calibri" w:hAnsi="Calibri" w:cs="Calibri"/>
    </w:rPr>
  </w:style>
  <w:style w:type="paragraph" w:styleId="Pidipagina">
    <w:name w:val="footer"/>
    <w:basedOn w:val="Normale"/>
    <w:link w:val="PidipaginaCarattere"/>
    <w:uiPriority w:val="99"/>
    <w:unhideWhenUsed/>
    <w:rsid w:val="007115A4"/>
  </w:style>
  <w:style w:type="character" w:customStyle="1" w:styleId="PidipaginaCarattere">
    <w:name w:val="Piè di pagina Carattere"/>
    <w:basedOn w:val="Carpredefinitoparagrafo"/>
    <w:link w:val="Pidipagina"/>
    <w:uiPriority w:val="99"/>
    <w:rsid w:val="007115A4"/>
    <w:rPr>
      <w:rFonts w:ascii="Calibri" w:hAnsi="Calibri" w:cs="Calibri"/>
    </w:rPr>
  </w:style>
  <w:style w:type="paragraph" w:styleId="Sommario9">
    <w:name w:val="toc 9"/>
    <w:basedOn w:val="Normale"/>
    <w:next w:val="Normale"/>
    <w:autoRedefine/>
    <w:uiPriority w:val="39"/>
    <w:semiHidden/>
    <w:unhideWhenUsed/>
    <w:rsid w:val="007115A4"/>
    <w:pPr>
      <w:spacing w:after="120"/>
      <w:ind w:left="1757"/>
    </w:pPr>
  </w:style>
  <w:style w:type="character" w:styleId="Menzione">
    <w:name w:val="Mention"/>
    <w:basedOn w:val="Carpredefinitoparagrafo"/>
    <w:uiPriority w:val="99"/>
    <w:semiHidden/>
    <w:unhideWhenUsed/>
    <w:rsid w:val="007115A4"/>
    <w:rPr>
      <w:rFonts w:ascii="Calibri" w:hAnsi="Calibri" w:cs="Calibri"/>
      <w:color w:val="2B579A"/>
      <w:shd w:val="clear" w:color="auto" w:fill="E1DFDD"/>
    </w:rPr>
  </w:style>
  <w:style w:type="numbering" w:styleId="111111">
    <w:name w:val="Outline List 2"/>
    <w:basedOn w:val="Nessunelenco"/>
    <w:uiPriority w:val="99"/>
    <w:semiHidden/>
    <w:unhideWhenUsed/>
    <w:rsid w:val="007115A4"/>
    <w:pPr>
      <w:numPr>
        <w:numId w:val="24"/>
      </w:numPr>
    </w:pPr>
  </w:style>
  <w:style w:type="numbering" w:styleId="1ai">
    <w:name w:val="Outline List 1"/>
    <w:basedOn w:val="Nessunelenco"/>
    <w:uiPriority w:val="99"/>
    <w:semiHidden/>
    <w:unhideWhenUsed/>
    <w:rsid w:val="007115A4"/>
    <w:pPr>
      <w:numPr>
        <w:numId w:val="25"/>
      </w:numPr>
    </w:pPr>
  </w:style>
  <w:style w:type="character" w:styleId="VariabileHTML">
    <w:name w:val="HTML Variable"/>
    <w:basedOn w:val="Carpredefinitoparagrafo"/>
    <w:uiPriority w:val="99"/>
    <w:semiHidden/>
    <w:unhideWhenUsed/>
    <w:rsid w:val="007115A4"/>
    <w:rPr>
      <w:rFonts w:ascii="Calibri" w:hAnsi="Calibri" w:cs="Calibri"/>
      <w:i/>
      <w:iCs/>
    </w:rPr>
  </w:style>
  <w:style w:type="paragraph" w:styleId="IndirizzoHTML">
    <w:name w:val="HTML Address"/>
    <w:basedOn w:val="Normale"/>
    <w:link w:val="IndirizzoHTMLCarattere"/>
    <w:uiPriority w:val="99"/>
    <w:semiHidden/>
    <w:unhideWhenUsed/>
    <w:rsid w:val="007115A4"/>
    <w:rPr>
      <w:i/>
      <w:iCs/>
    </w:rPr>
  </w:style>
  <w:style w:type="character" w:customStyle="1" w:styleId="IndirizzoHTMLCarattere">
    <w:name w:val="Indirizzo HTML Carattere"/>
    <w:basedOn w:val="Carpredefinitoparagrafo"/>
    <w:link w:val="IndirizzoHTML"/>
    <w:uiPriority w:val="99"/>
    <w:semiHidden/>
    <w:rsid w:val="007115A4"/>
    <w:rPr>
      <w:rFonts w:ascii="Calibri" w:hAnsi="Calibri" w:cs="Calibri"/>
      <w:i/>
      <w:iCs/>
    </w:rPr>
  </w:style>
  <w:style w:type="character" w:styleId="DefinizioneHTML">
    <w:name w:val="HTML Definition"/>
    <w:basedOn w:val="Carpredefinitoparagrafo"/>
    <w:uiPriority w:val="99"/>
    <w:semiHidden/>
    <w:unhideWhenUsed/>
    <w:rsid w:val="007115A4"/>
    <w:rPr>
      <w:rFonts w:ascii="Calibri" w:hAnsi="Calibri" w:cs="Calibri"/>
      <w:i/>
      <w:iCs/>
    </w:rPr>
  </w:style>
  <w:style w:type="character" w:styleId="CitazioneHTML">
    <w:name w:val="HTML Cite"/>
    <w:basedOn w:val="Carpredefinitoparagrafo"/>
    <w:uiPriority w:val="99"/>
    <w:semiHidden/>
    <w:unhideWhenUsed/>
    <w:rsid w:val="007115A4"/>
    <w:rPr>
      <w:rFonts w:ascii="Calibri" w:hAnsi="Calibri" w:cs="Calibri"/>
      <w:i/>
      <w:iCs/>
    </w:rPr>
  </w:style>
  <w:style w:type="character" w:styleId="EsempioHTML">
    <w:name w:val="HTML Sample"/>
    <w:basedOn w:val="Carpredefinitoparagrafo"/>
    <w:uiPriority w:val="99"/>
    <w:semiHidden/>
    <w:unhideWhenUsed/>
    <w:rsid w:val="007115A4"/>
    <w:rPr>
      <w:rFonts w:ascii="Consolas" w:hAnsi="Consolas" w:cs="Calibri"/>
      <w:sz w:val="24"/>
      <w:szCs w:val="24"/>
    </w:rPr>
  </w:style>
  <w:style w:type="character" w:styleId="AcronimoHTML">
    <w:name w:val="HTML Acronym"/>
    <w:basedOn w:val="Carpredefinitoparagrafo"/>
    <w:uiPriority w:val="99"/>
    <w:semiHidden/>
    <w:unhideWhenUsed/>
    <w:rsid w:val="007115A4"/>
    <w:rPr>
      <w:rFonts w:ascii="Calibri" w:hAnsi="Calibri" w:cs="Calibri"/>
    </w:rPr>
  </w:style>
  <w:style w:type="paragraph" w:styleId="Sommario1">
    <w:name w:val="toc 1"/>
    <w:basedOn w:val="Normale"/>
    <w:next w:val="Normale"/>
    <w:autoRedefine/>
    <w:uiPriority w:val="39"/>
    <w:semiHidden/>
    <w:unhideWhenUsed/>
    <w:rsid w:val="007115A4"/>
    <w:pPr>
      <w:spacing w:after="100"/>
    </w:pPr>
  </w:style>
  <w:style w:type="paragraph" w:styleId="Sommario2">
    <w:name w:val="toc 2"/>
    <w:basedOn w:val="Normale"/>
    <w:next w:val="Normale"/>
    <w:autoRedefine/>
    <w:uiPriority w:val="39"/>
    <w:semiHidden/>
    <w:unhideWhenUsed/>
    <w:rsid w:val="007115A4"/>
    <w:pPr>
      <w:spacing w:after="100"/>
      <w:ind w:left="220"/>
    </w:pPr>
  </w:style>
  <w:style w:type="paragraph" w:styleId="Sommario3">
    <w:name w:val="toc 3"/>
    <w:basedOn w:val="Normale"/>
    <w:next w:val="Normale"/>
    <w:autoRedefine/>
    <w:uiPriority w:val="39"/>
    <w:semiHidden/>
    <w:unhideWhenUsed/>
    <w:rsid w:val="007115A4"/>
    <w:pPr>
      <w:spacing w:after="100"/>
      <w:ind w:left="440"/>
    </w:pPr>
  </w:style>
  <w:style w:type="paragraph" w:styleId="Sommario4">
    <w:name w:val="toc 4"/>
    <w:basedOn w:val="Normale"/>
    <w:next w:val="Normale"/>
    <w:autoRedefine/>
    <w:uiPriority w:val="39"/>
    <w:semiHidden/>
    <w:unhideWhenUsed/>
    <w:rsid w:val="007115A4"/>
    <w:pPr>
      <w:spacing w:after="100"/>
      <w:ind w:left="660"/>
    </w:pPr>
  </w:style>
  <w:style w:type="paragraph" w:styleId="Sommario5">
    <w:name w:val="toc 5"/>
    <w:basedOn w:val="Normale"/>
    <w:next w:val="Normale"/>
    <w:autoRedefine/>
    <w:uiPriority w:val="39"/>
    <w:semiHidden/>
    <w:unhideWhenUsed/>
    <w:rsid w:val="007115A4"/>
    <w:pPr>
      <w:spacing w:after="100"/>
      <w:ind w:left="880"/>
    </w:pPr>
  </w:style>
  <w:style w:type="paragraph" w:styleId="Sommario6">
    <w:name w:val="toc 6"/>
    <w:basedOn w:val="Normale"/>
    <w:next w:val="Normale"/>
    <w:autoRedefine/>
    <w:uiPriority w:val="39"/>
    <w:semiHidden/>
    <w:unhideWhenUsed/>
    <w:rsid w:val="007115A4"/>
    <w:pPr>
      <w:spacing w:after="100"/>
      <w:ind w:left="1100"/>
    </w:pPr>
  </w:style>
  <w:style w:type="paragraph" w:styleId="Sommario7">
    <w:name w:val="toc 7"/>
    <w:basedOn w:val="Normale"/>
    <w:next w:val="Normale"/>
    <w:autoRedefine/>
    <w:uiPriority w:val="39"/>
    <w:semiHidden/>
    <w:unhideWhenUsed/>
    <w:rsid w:val="007115A4"/>
    <w:pPr>
      <w:spacing w:after="100"/>
      <w:ind w:left="1320"/>
    </w:pPr>
  </w:style>
  <w:style w:type="paragraph" w:styleId="Sommario8">
    <w:name w:val="toc 8"/>
    <w:basedOn w:val="Normale"/>
    <w:next w:val="Normale"/>
    <w:autoRedefine/>
    <w:uiPriority w:val="39"/>
    <w:semiHidden/>
    <w:unhideWhenUsed/>
    <w:rsid w:val="007115A4"/>
    <w:pPr>
      <w:spacing w:after="100"/>
      <w:ind w:left="1540"/>
    </w:pPr>
  </w:style>
  <w:style w:type="paragraph" w:styleId="Titolosommario">
    <w:name w:val="TOC Heading"/>
    <w:basedOn w:val="Titolo1"/>
    <w:next w:val="Normale"/>
    <w:uiPriority w:val="39"/>
    <w:semiHidden/>
    <w:unhideWhenUsed/>
    <w:qFormat/>
    <w:rsid w:val="007115A4"/>
    <w:pPr>
      <w:outlineLvl w:val="9"/>
    </w:pPr>
    <w:rPr>
      <w:color w:val="2E74B5" w:themeColor="accent1" w:themeShade="BF"/>
    </w:rPr>
  </w:style>
  <w:style w:type="table" w:styleId="Tabellaprofessionale">
    <w:name w:val="Table Professional"/>
    <w:basedOn w:val="Tabellanormale"/>
    <w:uiPriority w:val="99"/>
    <w:semiHidden/>
    <w:unhideWhenUsed/>
    <w:rsid w:val="007115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Elencomedio1">
    <w:name w:val="Medium List 1"/>
    <w:basedOn w:val="Tabellanormale"/>
    <w:uiPriority w:val="65"/>
    <w:semiHidden/>
    <w:unhideWhenUsed/>
    <w:rsid w:val="007115A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Elencomedio1-Colore1">
    <w:name w:val="Medium List 1 Accent 1"/>
    <w:basedOn w:val="Tabellanormale"/>
    <w:uiPriority w:val="65"/>
    <w:rsid w:val="007115A4"/>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Elencomedio1-Colore2">
    <w:name w:val="Medium List 1 Accent 2"/>
    <w:basedOn w:val="Tabellanormale"/>
    <w:uiPriority w:val="65"/>
    <w:semiHidden/>
    <w:unhideWhenUsed/>
    <w:rsid w:val="007115A4"/>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Elencomedio1-Colore3">
    <w:name w:val="Medium List 1 Accent 3"/>
    <w:basedOn w:val="Tabellanormale"/>
    <w:uiPriority w:val="65"/>
    <w:semiHidden/>
    <w:unhideWhenUsed/>
    <w:rsid w:val="007115A4"/>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Elencomedio1-Colore4">
    <w:name w:val="Medium List 1 Accent 4"/>
    <w:basedOn w:val="Tabellanormale"/>
    <w:uiPriority w:val="65"/>
    <w:semiHidden/>
    <w:unhideWhenUsed/>
    <w:rsid w:val="007115A4"/>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Elencomedio1-Colore5">
    <w:name w:val="Medium List 1 Accent 5"/>
    <w:basedOn w:val="Tabellanormale"/>
    <w:uiPriority w:val="65"/>
    <w:semiHidden/>
    <w:unhideWhenUsed/>
    <w:rsid w:val="007115A4"/>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Elencomedio1-Colore6">
    <w:name w:val="Medium List 1 Accent 6"/>
    <w:basedOn w:val="Tabellanormale"/>
    <w:uiPriority w:val="65"/>
    <w:semiHidden/>
    <w:unhideWhenUsed/>
    <w:rsid w:val="007115A4"/>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Elencomedio2">
    <w:name w:val="Medium List 2"/>
    <w:basedOn w:val="Tabellanormale"/>
    <w:uiPriority w:val="66"/>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1">
    <w:name w:val="Medium List 2 Accent 1"/>
    <w:basedOn w:val="Tabellanormale"/>
    <w:uiPriority w:val="66"/>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2">
    <w:name w:val="Medium List 2 Accent 2"/>
    <w:basedOn w:val="Tabellanormale"/>
    <w:uiPriority w:val="66"/>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3">
    <w:name w:val="Medium List 2 Accent 3"/>
    <w:basedOn w:val="Tabellanormale"/>
    <w:uiPriority w:val="66"/>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4">
    <w:name w:val="Medium List 2 Accent 4"/>
    <w:basedOn w:val="Tabellanormale"/>
    <w:uiPriority w:val="66"/>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5">
    <w:name w:val="Medium List 2 Accent 5"/>
    <w:basedOn w:val="Tabellanormale"/>
    <w:uiPriority w:val="66"/>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Elencomedio2-Colore6">
    <w:name w:val="Medium List 2 Accent 6"/>
    <w:basedOn w:val="Tabellanormale"/>
    <w:uiPriority w:val="66"/>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fondomedio1">
    <w:name w:val="Medium Shading 1"/>
    <w:basedOn w:val="Tabellanormale"/>
    <w:uiPriority w:val="63"/>
    <w:semiHidden/>
    <w:unhideWhenUsed/>
    <w:rsid w:val="007115A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fondomedio1-Colore1">
    <w:name w:val="Medium Shading 1 Accent 1"/>
    <w:basedOn w:val="Tabellanormale"/>
    <w:uiPriority w:val="63"/>
    <w:rsid w:val="007115A4"/>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Sfondomedio1-Colore2">
    <w:name w:val="Medium Shading 1 Accent 2"/>
    <w:basedOn w:val="Tabellanormale"/>
    <w:uiPriority w:val="63"/>
    <w:semiHidden/>
    <w:unhideWhenUsed/>
    <w:rsid w:val="007115A4"/>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Sfondomedio1-Colore3">
    <w:name w:val="Medium Shading 1 Accent 3"/>
    <w:basedOn w:val="Tabellanormale"/>
    <w:uiPriority w:val="63"/>
    <w:semiHidden/>
    <w:unhideWhenUsed/>
    <w:rsid w:val="007115A4"/>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fondomedio1-Colore4">
    <w:name w:val="Medium Shading 1 Accent 4"/>
    <w:basedOn w:val="Tabellanormale"/>
    <w:uiPriority w:val="63"/>
    <w:semiHidden/>
    <w:unhideWhenUsed/>
    <w:rsid w:val="007115A4"/>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Sfondomedio1-Colore5">
    <w:name w:val="Medium Shading 1 Accent 5"/>
    <w:basedOn w:val="Tabellanormale"/>
    <w:uiPriority w:val="63"/>
    <w:semiHidden/>
    <w:unhideWhenUsed/>
    <w:rsid w:val="007115A4"/>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Sfondomedio1-Colore6">
    <w:name w:val="Medium Shading 1 Accent 6"/>
    <w:basedOn w:val="Tabellanormale"/>
    <w:uiPriority w:val="63"/>
    <w:semiHidden/>
    <w:unhideWhenUsed/>
    <w:rsid w:val="007115A4"/>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Sfondomedio2">
    <w:name w:val="Medium Shading 2"/>
    <w:basedOn w:val="Tabellanormale"/>
    <w:uiPriority w:val="64"/>
    <w:semiHidden/>
    <w:unhideWhenUsed/>
    <w:rsid w:val="007115A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1">
    <w:name w:val="Medium Shading 2 Accent 1"/>
    <w:basedOn w:val="Tabellanormale"/>
    <w:uiPriority w:val="64"/>
    <w:rsid w:val="007115A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2">
    <w:name w:val="Medium Shading 2 Accent 2"/>
    <w:basedOn w:val="Tabellanormale"/>
    <w:uiPriority w:val="64"/>
    <w:semiHidden/>
    <w:unhideWhenUsed/>
    <w:rsid w:val="007115A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3">
    <w:name w:val="Medium Shading 2 Accent 3"/>
    <w:basedOn w:val="Tabellanormale"/>
    <w:uiPriority w:val="64"/>
    <w:semiHidden/>
    <w:unhideWhenUsed/>
    <w:rsid w:val="007115A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4">
    <w:name w:val="Medium Shading 2 Accent 4"/>
    <w:basedOn w:val="Tabellanormale"/>
    <w:uiPriority w:val="64"/>
    <w:semiHidden/>
    <w:unhideWhenUsed/>
    <w:rsid w:val="007115A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5">
    <w:name w:val="Medium Shading 2 Accent 5"/>
    <w:basedOn w:val="Tabellanormale"/>
    <w:uiPriority w:val="64"/>
    <w:semiHidden/>
    <w:unhideWhenUsed/>
    <w:rsid w:val="007115A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fondomedio2-Colore6">
    <w:name w:val="Medium Shading 2 Accent 6"/>
    <w:basedOn w:val="Tabellanormale"/>
    <w:uiPriority w:val="64"/>
    <w:semiHidden/>
    <w:unhideWhenUsed/>
    <w:rsid w:val="007115A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Grigliamedia1">
    <w:name w:val="Medium Grid 1"/>
    <w:basedOn w:val="Tabellanormale"/>
    <w:uiPriority w:val="67"/>
    <w:semiHidden/>
    <w:unhideWhenUsed/>
    <w:rsid w:val="007115A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gliamedia1-Colore1">
    <w:name w:val="Medium Grid 1 Accent 1"/>
    <w:basedOn w:val="Tabellanormale"/>
    <w:uiPriority w:val="67"/>
    <w:semiHidden/>
    <w:unhideWhenUsed/>
    <w:rsid w:val="007115A4"/>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Grigliamedia1-Colore2">
    <w:name w:val="Medium Grid 1 Accent 2"/>
    <w:basedOn w:val="Tabellanormale"/>
    <w:uiPriority w:val="67"/>
    <w:semiHidden/>
    <w:unhideWhenUsed/>
    <w:rsid w:val="007115A4"/>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Grigliamedia1-Colore3">
    <w:name w:val="Medium Grid 1 Accent 3"/>
    <w:basedOn w:val="Tabellanormale"/>
    <w:uiPriority w:val="67"/>
    <w:semiHidden/>
    <w:unhideWhenUsed/>
    <w:rsid w:val="007115A4"/>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Grigliamedia1-Colore4">
    <w:name w:val="Medium Grid 1 Accent 4"/>
    <w:basedOn w:val="Tabellanormale"/>
    <w:uiPriority w:val="67"/>
    <w:semiHidden/>
    <w:unhideWhenUsed/>
    <w:rsid w:val="007115A4"/>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Grigliamedia1-Colore5">
    <w:name w:val="Medium Grid 1 Accent 5"/>
    <w:basedOn w:val="Tabellanormale"/>
    <w:uiPriority w:val="67"/>
    <w:semiHidden/>
    <w:unhideWhenUsed/>
    <w:rsid w:val="007115A4"/>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Grigliamedia1-Colore6">
    <w:name w:val="Medium Grid 1 Accent 6"/>
    <w:basedOn w:val="Tabellanormale"/>
    <w:uiPriority w:val="67"/>
    <w:semiHidden/>
    <w:unhideWhenUsed/>
    <w:rsid w:val="007115A4"/>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Grigliamedia2">
    <w:name w:val="Medium Grid 2"/>
    <w:basedOn w:val="Tabellanormale"/>
    <w:uiPriority w:val="68"/>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gliamedia2-Colore1">
    <w:name w:val="Medium Grid 2 Accent 1"/>
    <w:basedOn w:val="Tabellanormale"/>
    <w:uiPriority w:val="68"/>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Grigliamedia2-Colore2">
    <w:name w:val="Medium Grid 2 Accent 2"/>
    <w:basedOn w:val="Tabellanormale"/>
    <w:uiPriority w:val="68"/>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Grigliamedia2-Colore3">
    <w:name w:val="Medium Grid 2 Accent 3"/>
    <w:basedOn w:val="Tabellanormale"/>
    <w:uiPriority w:val="68"/>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Grigliamedia2-Colore4">
    <w:name w:val="Medium Grid 2 Accent 4"/>
    <w:basedOn w:val="Tabellanormale"/>
    <w:uiPriority w:val="68"/>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Grigliamedia2-Colore5">
    <w:name w:val="Medium Grid 2 Accent 5"/>
    <w:basedOn w:val="Tabellanormale"/>
    <w:uiPriority w:val="68"/>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Grigliamedia2-Colore6">
    <w:name w:val="Medium Grid 2 Accent 6"/>
    <w:basedOn w:val="Tabellanormale"/>
    <w:uiPriority w:val="68"/>
    <w:semiHidden/>
    <w:unhideWhenUsed/>
    <w:rsid w:val="007115A4"/>
    <w:rPr>
      <w:rFonts w:ascii="Calibri Light" w:eastAsiaTheme="majorEastAsia" w:hAnsi="Calibri Light" w:cs="Calibri Light"/>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Grigliamedia3">
    <w:name w:val="Medium Grid 3"/>
    <w:basedOn w:val="Tabellanormale"/>
    <w:uiPriority w:val="69"/>
    <w:semiHidden/>
    <w:unhideWhenUsed/>
    <w:rsid w:val="007115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rigliamedia3-Colore1">
    <w:name w:val="Medium Grid 3 Accent 1"/>
    <w:basedOn w:val="Tabellanormale"/>
    <w:uiPriority w:val="69"/>
    <w:semiHidden/>
    <w:unhideWhenUsed/>
    <w:rsid w:val="007115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Grigliamedia3-Colore2">
    <w:name w:val="Medium Grid 3 Accent 2"/>
    <w:basedOn w:val="Tabellanormale"/>
    <w:uiPriority w:val="69"/>
    <w:semiHidden/>
    <w:unhideWhenUsed/>
    <w:rsid w:val="007115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Grigliamedia3-Colore3">
    <w:name w:val="Medium Grid 3 Accent 3"/>
    <w:basedOn w:val="Tabellanormale"/>
    <w:uiPriority w:val="69"/>
    <w:semiHidden/>
    <w:unhideWhenUsed/>
    <w:rsid w:val="007115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Grigliamedia3-Colore4">
    <w:name w:val="Medium Grid 3 Accent 4"/>
    <w:basedOn w:val="Tabellanormale"/>
    <w:uiPriority w:val="69"/>
    <w:semiHidden/>
    <w:unhideWhenUsed/>
    <w:rsid w:val="007115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Grigliamedia3-Colore5">
    <w:name w:val="Medium Grid 3 Accent 5"/>
    <w:basedOn w:val="Tabellanormale"/>
    <w:uiPriority w:val="69"/>
    <w:semiHidden/>
    <w:unhideWhenUsed/>
    <w:rsid w:val="007115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Grigliamedia3-Colore6">
    <w:name w:val="Medium Grid 3 Accent 6"/>
    <w:basedOn w:val="Tabellanormale"/>
    <w:uiPriority w:val="69"/>
    <w:semiHidden/>
    <w:unhideWhenUsed/>
    <w:rsid w:val="007115A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paragraph" w:styleId="Bibliografia">
    <w:name w:val="Bibliography"/>
    <w:basedOn w:val="Normale"/>
    <w:next w:val="Normale"/>
    <w:uiPriority w:val="37"/>
    <w:semiHidden/>
    <w:unhideWhenUsed/>
    <w:rsid w:val="007115A4"/>
  </w:style>
  <w:style w:type="character" w:styleId="Hashtag">
    <w:name w:val="Hashtag"/>
    <w:basedOn w:val="Carpredefinitoparagrafo"/>
    <w:uiPriority w:val="99"/>
    <w:semiHidden/>
    <w:unhideWhenUsed/>
    <w:rsid w:val="007115A4"/>
    <w:rPr>
      <w:rFonts w:ascii="Calibri" w:hAnsi="Calibri" w:cs="Calibri"/>
      <w:color w:val="2B579A"/>
      <w:shd w:val="clear" w:color="auto" w:fill="E1DFDD"/>
    </w:rPr>
  </w:style>
  <w:style w:type="paragraph" w:styleId="Intestazionemessaggio">
    <w:name w:val="Message Header"/>
    <w:basedOn w:val="Normale"/>
    <w:link w:val="IntestazionemessaggioCarattere"/>
    <w:uiPriority w:val="99"/>
    <w:semiHidden/>
    <w:unhideWhenUsed/>
    <w:rsid w:val="007115A4"/>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Theme="majorEastAsia" w:hAnsi="Calibri Light" w:cs="Calibri Light"/>
      <w:sz w:val="24"/>
      <w:szCs w:val="24"/>
    </w:rPr>
  </w:style>
  <w:style w:type="character" w:customStyle="1" w:styleId="IntestazionemessaggioCarattere">
    <w:name w:val="Intestazione messaggio Carattere"/>
    <w:basedOn w:val="Carpredefinitoparagrafo"/>
    <w:link w:val="Intestazionemessaggio"/>
    <w:uiPriority w:val="99"/>
    <w:semiHidden/>
    <w:rsid w:val="007115A4"/>
    <w:rPr>
      <w:rFonts w:ascii="Calibri Light" w:eastAsiaTheme="majorEastAsia" w:hAnsi="Calibri Light" w:cs="Calibri Light"/>
      <w:sz w:val="24"/>
      <w:szCs w:val="24"/>
      <w:shd w:val="pct20" w:color="auto" w:fill="auto"/>
    </w:rPr>
  </w:style>
  <w:style w:type="table" w:styleId="Tabellaelegante">
    <w:name w:val="Table Elegant"/>
    <w:basedOn w:val="Tabellanormale"/>
    <w:uiPriority w:val="99"/>
    <w:semiHidden/>
    <w:unhideWhenUsed/>
    <w:rsid w:val="007115A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lenco">
    <w:name w:val="List"/>
    <w:basedOn w:val="Normale"/>
    <w:uiPriority w:val="99"/>
    <w:semiHidden/>
    <w:unhideWhenUsed/>
    <w:rsid w:val="007115A4"/>
    <w:pPr>
      <w:ind w:left="360" w:hanging="360"/>
      <w:contextualSpacing/>
    </w:pPr>
  </w:style>
  <w:style w:type="paragraph" w:styleId="Elenco2">
    <w:name w:val="List 2"/>
    <w:basedOn w:val="Normale"/>
    <w:uiPriority w:val="99"/>
    <w:semiHidden/>
    <w:unhideWhenUsed/>
    <w:rsid w:val="007115A4"/>
    <w:pPr>
      <w:ind w:left="720" w:hanging="360"/>
      <w:contextualSpacing/>
    </w:pPr>
  </w:style>
  <w:style w:type="paragraph" w:styleId="Elenco3">
    <w:name w:val="List 3"/>
    <w:basedOn w:val="Normale"/>
    <w:uiPriority w:val="99"/>
    <w:semiHidden/>
    <w:unhideWhenUsed/>
    <w:rsid w:val="007115A4"/>
    <w:pPr>
      <w:ind w:left="1080" w:hanging="360"/>
      <w:contextualSpacing/>
    </w:pPr>
  </w:style>
  <w:style w:type="paragraph" w:styleId="Elenco4">
    <w:name w:val="List 4"/>
    <w:basedOn w:val="Normale"/>
    <w:uiPriority w:val="99"/>
    <w:semiHidden/>
    <w:unhideWhenUsed/>
    <w:rsid w:val="007115A4"/>
    <w:pPr>
      <w:ind w:left="1440" w:hanging="360"/>
      <w:contextualSpacing/>
    </w:pPr>
  </w:style>
  <w:style w:type="paragraph" w:styleId="Elenco5">
    <w:name w:val="List 5"/>
    <w:basedOn w:val="Normale"/>
    <w:uiPriority w:val="99"/>
    <w:semiHidden/>
    <w:unhideWhenUsed/>
    <w:rsid w:val="007115A4"/>
    <w:pPr>
      <w:ind w:left="1800" w:hanging="360"/>
      <w:contextualSpacing/>
    </w:pPr>
  </w:style>
  <w:style w:type="table" w:styleId="Elencotabella1">
    <w:name w:val="Table List 1"/>
    <w:basedOn w:val="Tabellanormale"/>
    <w:uiPriority w:val="99"/>
    <w:semiHidden/>
    <w:unhideWhenUsed/>
    <w:rsid w:val="007115A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ncotabella2">
    <w:name w:val="Table List 2"/>
    <w:basedOn w:val="Tabellanormale"/>
    <w:uiPriority w:val="99"/>
    <w:semiHidden/>
    <w:unhideWhenUsed/>
    <w:rsid w:val="007115A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ncotabella3">
    <w:name w:val="Table List 3"/>
    <w:basedOn w:val="Tabellanormale"/>
    <w:uiPriority w:val="99"/>
    <w:semiHidden/>
    <w:unhideWhenUsed/>
    <w:rsid w:val="007115A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Elencotabella4">
    <w:name w:val="Table List 4"/>
    <w:basedOn w:val="Tabellanormale"/>
    <w:uiPriority w:val="99"/>
    <w:semiHidden/>
    <w:unhideWhenUsed/>
    <w:rsid w:val="007115A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Elencotabella5">
    <w:name w:val="Table List 5"/>
    <w:basedOn w:val="Tabellanormale"/>
    <w:uiPriority w:val="99"/>
    <w:semiHidden/>
    <w:unhideWhenUsed/>
    <w:rsid w:val="007115A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Elencotabella6">
    <w:name w:val="Table List 6"/>
    <w:basedOn w:val="Tabellanormale"/>
    <w:uiPriority w:val="99"/>
    <w:semiHidden/>
    <w:unhideWhenUsed/>
    <w:rsid w:val="007115A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Elencotabella7">
    <w:name w:val="Table List 7"/>
    <w:basedOn w:val="Tabellanormale"/>
    <w:uiPriority w:val="99"/>
    <w:semiHidden/>
    <w:unhideWhenUsed/>
    <w:rsid w:val="007115A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Elencotabella8">
    <w:name w:val="Table List 8"/>
    <w:basedOn w:val="Tabellanormale"/>
    <w:uiPriority w:val="99"/>
    <w:semiHidden/>
    <w:unhideWhenUsed/>
    <w:rsid w:val="007115A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Elencocontinua">
    <w:name w:val="List Continue"/>
    <w:basedOn w:val="Normale"/>
    <w:uiPriority w:val="99"/>
    <w:semiHidden/>
    <w:unhideWhenUsed/>
    <w:rsid w:val="007115A4"/>
    <w:pPr>
      <w:spacing w:after="120"/>
      <w:ind w:left="360"/>
      <w:contextualSpacing/>
    </w:pPr>
  </w:style>
  <w:style w:type="paragraph" w:styleId="Elencocontinua2">
    <w:name w:val="List Continue 2"/>
    <w:basedOn w:val="Normale"/>
    <w:uiPriority w:val="99"/>
    <w:semiHidden/>
    <w:unhideWhenUsed/>
    <w:rsid w:val="007115A4"/>
    <w:pPr>
      <w:spacing w:after="120"/>
      <w:ind w:left="720"/>
      <w:contextualSpacing/>
    </w:pPr>
  </w:style>
  <w:style w:type="paragraph" w:styleId="Elencocontinua3">
    <w:name w:val="List Continue 3"/>
    <w:basedOn w:val="Normale"/>
    <w:uiPriority w:val="99"/>
    <w:semiHidden/>
    <w:unhideWhenUsed/>
    <w:rsid w:val="007115A4"/>
    <w:pPr>
      <w:spacing w:after="120"/>
      <w:ind w:left="1080"/>
      <w:contextualSpacing/>
    </w:pPr>
  </w:style>
  <w:style w:type="paragraph" w:styleId="Elencocontinua4">
    <w:name w:val="List Continue 4"/>
    <w:basedOn w:val="Normale"/>
    <w:uiPriority w:val="99"/>
    <w:semiHidden/>
    <w:unhideWhenUsed/>
    <w:rsid w:val="007115A4"/>
    <w:pPr>
      <w:spacing w:after="120"/>
      <w:ind w:left="1440"/>
      <w:contextualSpacing/>
    </w:pPr>
  </w:style>
  <w:style w:type="paragraph" w:styleId="Elencocontinua5">
    <w:name w:val="List Continue 5"/>
    <w:basedOn w:val="Normale"/>
    <w:uiPriority w:val="99"/>
    <w:semiHidden/>
    <w:unhideWhenUsed/>
    <w:rsid w:val="007115A4"/>
    <w:pPr>
      <w:spacing w:after="120"/>
      <w:ind w:left="1800"/>
      <w:contextualSpacing/>
    </w:pPr>
  </w:style>
  <w:style w:type="paragraph" w:styleId="Paragrafoelenco">
    <w:name w:val="List Paragraph"/>
    <w:basedOn w:val="Normale"/>
    <w:uiPriority w:val="34"/>
    <w:semiHidden/>
    <w:unhideWhenUsed/>
    <w:qFormat/>
    <w:rsid w:val="007115A4"/>
    <w:pPr>
      <w:ind w:left="720"/>
      <w:contextualSpacing/>
    </w:pPr>
  </w:style>
  <w:style w:type="paragraph" w:styleId="Numeroelenco">
    <w:name w:val="List Number"/>
    <w:basedOn w:val="Normale"/>
    <w:uiPriority w:val="99"/>
    <w:semiHidden/>
    <w:unhideWhenUsed/>
    <w:rsid w:val="007115A4"/>
    <w:pPr>
      <w:numPr>
        <w:numId w:val="13"/>
      </w:numPr>
      <w:contextualSpacing/>
    </w:pPr>
  </w:style>
  <w:style w:type="paragraph" w:styleId="Numeroelenco2">
    <w:name w:val="List Number 2"/>
    <w:basedOn w:val="Normale"/>
    <w:uiPriority w:val="99"/>
    <w:semiHidden/>
    <w:unhideWhenUsed/>
    <w:rsid w:val="007115A4"/>
    <w:pPr>
      <w:numPr>
        <w:numId w:val="14"/>
      </w:numPr>
      <w:contextualSpacing/>
    </w:pPr>
  </w:style>
  <w:style w:type="paragraph" w:styleId="Numeroelenco3">
    <w:name w:val="List Number 3"/>
    <w:basedOn w:val="Normale"/>
    <w:uiPriority w:val="99"/>
    <w:semiHidden/>
    <w:unhideWhenUsed/>
    <w:rsid w:val="007115A4"/>
    <w:pPr>
      <w:numPr>
        <w:numId w:val="15"/>
      </w:numPr>
      <w:contextualSpacing/>
    </w:pPr>
  </w:style>
  <w:style w:type="paragraph" w:styleId="Numeroelenco4">
    <w:name w:val="List Number 4"/>
    <w:basedOn w:val="Normale"/>
    <w:uiPriority w:val="99"/>
    <w:semiHidden/>
    <w:unhideWhenUsed/>
    <w:rsid w:val="007115A4"/>
    <w:pPr>
      <w:numPr>
        <w:numId w:val="16"/>
      </w:numPr>
      <w:contextualSpacing/>
    </w:pPr>
  </w:style>
  <w:style w:type="paragraph" w:styleId="Numeroelenco5">
    <w:name w:val="List Number 5"/>
    <w:basedOn w:val="Normale"/>
    <w:uiPriority w:val="99"/>
    <w:semiHidden/>
    <w:unhideWhenUsed/>
    <w:rsid w:val="007115A4"/>
    <w:pPr>
      <w:numPr>
        <w:numId w:val="17"/>
      </w:numPr>
      <w:contextualSpacing/>
    </w:pPr>
  </w:style>
  <w:style w:type="paragraph" w:styleId="Puntoelenco">
    <w:name w:val="List Bullet"/>
    <w:basedOn w:val="Normale"/>
    <w:uiPriority w:val="99"/>
    <w:semiHidden/>
    <w:unhideWhenUsed/>
    <w:rsid w:val="007115A4"/>
    <w:pPr>
      <w:numPr>
        <w:numId w:val="8"/>
      </w:numPr>
      <w:contextualSpacing/>
    </w:pPr>
  </w:style>
  <w:style w:type="paragraph" w:styleId="Puntoelenco2">
    <w:name w:val="List Bullet 2"/>
    <w:basedOn w:val="Normale"/>
    <w:uiPriority w:val="99"/>
    <w:semiHidden/>
    <w:unhideWhenUsed/>
    <w:rsid w:val="007115A4"/>
    <w:pPr>
      <w:numPr>
        <w:numId w:val="9"/>
      </w:numPr>
      <w:contextualSpacing/>
    </w:pPr>
  </w:style>
  <w:style w:type="paragraph" w:styleId="Puntoelenco3">
    <w:name w:val="List Bullet 3"/>
    <w:basedOn w:val="Normale"/>
    <w:uiPriority w:val="99"/>
    <w:semiHidden/>
    <w:unhideWhenUsed/>
    <w:rsid w:val="007115A4"/>
    <w:pPr>
      <w:numPr>
        <w:numId w:val="10"/>
      </w:numPr>
      <w:contextualSpacing/>
    </w:pPr>
  </w:style>
  <w:style w:type="paragraph" w:styleId="Puntoelenco4">
    <w:name w:val="List Bullet 4"/>
    <w:basedOn w:val="Normale"/>
    <w:uiPriority w:val="99"/>
    <w:semiHidden/>
    <w:unhideWhenUsed/>
    <w:rsid w:val="007115A4"/>
    <w:pPr>
      <w:numPr>
        <w:numId w:val="11"/>
      </w:numPr>
      <w:contextualSpacing/>
    </w:pPr>
  </w:style>
  <w:style w:type="paragraph" w:styleId="Puntoelenco5">
    <w:name w:val="List Bullet 5"/>
    <w:basedOn w:val="Normale"/>
    <w:uiPriority w:val="99"/>
    <w:semiHidden/>
    <w:unhideWhenUsed/>
    <w:rsid w:val="007115A4"/>
    <w:pPr>
      <w:numPr>
        <w:numId w:val="12"/>
      </w:numPr>
      <w:contextualSpacing/>
    </w:pPr>
  </w:style>
  <w:style w:type="table" w:styleId="Tabellaclassica1">
    <w:name w:val="Table Classic 1"/>
    <w:basedOn w:val="Tabellanormale"/>
    <w:uiPriority w:val="99"/>
    <w:semiHidden/>
    <w:unhideWhenUsed/>
    <w:rsid w:val="007115A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lassica2">
    <w:name w:val="Table Classic 2"/>
    <w:basedOn w:val="Tabellanormale"/>
    <w:uiPriority w:val="99"/>
    <w:semiHidden/>
    <w:unhideWhenUsed/>
    <w:rsid w:val="007115A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aclassica3">
    <w:name w:val="Table Classic 3"/>
    <w:basedOn w:val="Tabellanormale"/>
    <w:uiPriority w:val="99"/>
    <w:semiHidden/>
    <w:unhideWhenUsed/>
    <w:rsid w:val="007115A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aclassica4">
    <w:name w:val="Table Classic 4"/>
    <w:basedOn w:val="Tabellanormale"/>
    <w:uiPriority w:val="99"/>
    <w:semiHidden/>
    <w:unhideWhenUsed/>
    <w:rsid w:val="007115A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Indicedellefigure">
    <w:name w:val="table of figures"/>
    <w:basedOn w:val="Normale"/>
    <w:next w:val="Normale"/>
    <w:uiPriority w:val="99"/>
    <w:semiHidden/>
    <w:unhideWhenUsed/>
    <w:rsid w:val="007115A4"/>
  </w:style>
  <w:style w:type="character" w:styleId="Rimandonotadichiusura">
    <w:name w:val="endnote reference"/>
    <w:basedOn w:val="Carpredefinitoparagrafo"/>
    <w:uiPriority w:val="99"/>
    <w:semiHidden/>
    <w:unhideWhenUsed/>
    <w:rsid w:val="007115A4"/>
    <w:rPr>
      <w:rFonts w:ascii="Calibri" w:hAnsi="Calibri" w:cs="Calibri"/>
      <w:vertAlign w:val="superscript"/>
    </w:rPr>
  </w:style>
  <w:style w:type="paragraph" w:styleId="Indicefonti">
    <w:name w:val="table of authorities"/>
    <w:basedOn w:val="Normale"/>
    <w:next w:val="Normale"/>
    <w:uiPriority w:val="99"/>
    <w:semiHidden/>
    <w:unhideWhenUsed/>
    <w:rsid w:val="007115A4"/>
    <w:pPr>
      <w:ind w:left="220" w:hanging="220"/>
    </w:pPr>
  </w:style>
  <w:style w:type="paragraph" w:styleId="Titoloindicefonti">
    <w:name w:val="toa heading"/>
    <w:basedOn w:val="Normale"/>
    <w:next w:val="Normale"/>
    <w:uiPriority w:val="99"/>
    <w:semiHidden/>
    <w:unhideWhenUsed/>
    <w:rsid w:val="007115A4"/>
    <w:pPr>
      <w:spacing w:before="120"/>
    </w:pPr>
    <w:rPr>
      <w:rFonts w:ascii="Calibri Light" w:eastAsiaTheme="majorEastAsia" w:hAnsi="Calibri Light" w:cs="Calibri Light"/>
      <w:b/>
      <w:bCs/>
      <w:sz w:val="24"/>
      <w:szCs w:val="24"/>
    </w:rPr>
  </w:style>
  <w:style w:type="table" w:styleId="Elencoacolori">
    <w:name w:val="Colorful List"/>
    <w:basedOn w:val="Tabellanormale"/>
    <w:uiPriority w:val="72"/>
    <w:semiHidden/>
    <w:unhideWhenUsed/>
    <w:rsid w:val="007115A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Elencoacolori-Colore1">
    <w:name w:val="Colorful List Accent 1"/>
    <w:basedOn w:val="Tabellanormale"/>
    <w:uiPriority w:val="72"/>
    <w:semiHidden/>
    <w:unhideWhenUsed/>
    <w:rsid w:val="007115A4"/>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Elencoacolori-Colore2">
    <w:name w:val="Colorful List Accent 2"/>
    <w:basedOn w:val="Tabellanormale"/>
    <w:uiPriority w:val="72"/>
    <w:semiHidden/>
    <w:unhideWhenUsed/>
    <w:rsid w:val="007115A4"/>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Elencoacolori-Colore3">
    <w:name w:val="Colorful List Accent 3"/>
    <w:basedOn w:val="Tabellanormale"/>
    <w:uiPriority w:val="72"/>
    <w:semiHidden/>
    <w:unhideWhenUsed/>
    <w:rsid w:val="007115A4"/>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Elencoacolori-Colore4">
    <w:name w:val="Colorful List Accent 4"/>
    <w:basedOn w:val="Tabellanormale"/>
    <w:uiPriority w:val="72"/>
    <w:semiHidden/>
    <w:unhideWhenUsed/>
    <w:rsid w:val="007115A4"/>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Elencoacolori-Colore5">
    <w:name w:val="Colorful List Accent 5"/>
    <w:basedOn w:val="Tabellanormale"/>
    <w:uiPriority w:val="72"/>
    <w:semiHidden/>
    <w:unhideWhenUsed/>
    <w:rsid w:val="007115A4"/>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Elencoacolori-Colore6">
    <w:name w:val="Colorful List Accent 6"/>
    <w:basedOn w:val="Tabellanormale"/>
    <w:uiPriority w:val="72"/>
    <w:rsid w:val="007115A4"/>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Tabellaacolori1">
    <w:name w:val="Table Colorful 1"/>
    <w:basedOn w:val="Tabellanormale"/>
    <w:uiPriority w:val="99"/>
    <w:semiHidden/>
    <w:unhideWhenUsed/>
    <w:rsid w:val="007115A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aacolori2">
    <w:name w:val="Table Colorful 2"/>
    <w:basedOn w:val="Tabellanormale"/>
    <w:uiPriority w:val="99"/>
    <w:semiHidden/>
    <w:unhideWhenUsed/>
    <w:rsid w:val="007115A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aacolori3">
    <w:name w:val="Table Colorful 3"/>
    <w:basedOn w:val="Tabellanormale"/>
    <w:uiPriority w:val="99"/>
    <w:semiHidden/>
    <w:unhideWhenUsed/>
    <w:rsid w:val="007115A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Sfondoacolori">
    <w:name w:val="Colorful Shading"/>
    <w:basedOn w:val="Tabellanormale"/>
    <w:uiPriority w:val="71"/>
    <w:semiHidden/>
    <w:unhideWhenUsed/>
    <w:rsid w:val="007115A4"/>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fondoacolori-Colore1">
    <w:name w:val="Colorful Shading Accent 1"/>
    <w:basedOn w:val="Tabellanormale"/>
    <w:uiPriority w:val="71"/>
    <w:semiHidden/>
    <w:unhideWhenUsed/>
    <w:rsid w:val="007115A4"/>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Sfondoacolori-Colore2">
    <w:name w:val="Colorful Shading Accent 2"/>
    <w:basedOn w:val="Tabellanormale"/>
    <w:uiPriority w:val="71"/>
    <w:semiHidden/>
    <w:unhideWhenUsed/>
    <w:rsid w:val="007115A4"/>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Sfondoacolori-Colore3">
    <w:name w:val="Colorful Shading Accent 3"/>
    <w:basedOn w:val="Tabellanormale"/>
    <w:uiPriority w:val="71"/>
    <w:semiHidden/>
    <w:unhideWhenUsed/>
    <w:rsid w:val="007115A4"/>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Sfondoacolori-Colore4">
    <w:name w:val="Colorful Shading Accent 4"/>
    <w:basedOn w:val="Tabellanormale"/>
    <w:uiPriority w:val="71"/>
    <w:semiHidden/>
    <w:unhideWhenUsed/>
    <w:rsid w:val="007115A4"/>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Sfondoacolori-Colore5">
    <w:name w:val="Colorful Shading Accent 5"/>
    <w:basedOn w:val="Tabellanormale"/>
    <w:uiPriority w:val="71"/>
    <w:semiHidden/>
    <w:unhideWhenUsed/>
    <w:rsid w:val="007115A4"/>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Sfondoacolori-Colore6">
    <w:name w:val="Colorful Shading Accent 6"/>
    <w:basedOn w:val="Tabellanormale"/>
    <w:uiPriority w:val="71"/>
    <w:rsid w:val="007115A4"/>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Grigliaacolori">
    <w:name w:val="Colorful Grid"/>
    <w:basedOn w:val="Tabellanormale"/>
    <w:uiPriority w:val="73"/>
    <w:semiHidden/>
    <w:unhideWhenUsed/>
    <w:rsid w:val="007115A4"/>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gliaacolori-Colore1">
    <w:name w:val="Colorful Grid Accent 1"/>
    <w:basedOn w:val="Tabellanormale"/>
    <w:uiPriority w:val="73"/>
    <w:semiHidden/>
    <w:unhideWhenUsed/>
    <w:rsid w:val="007115A4"/>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Grigliaacolori-Colore2">
    <w:name w:val="Colorful Grid Accent 2"/>
    <w:basedOn w:val="Tabellanormale"/>
    <w:uiPriority w:val="73"/>
    <w:semiHidden/>
    <w:unhideWhenUsed/>
    <w:rsid w:val="007115A4"/>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Grigliaacolori-Colore3">
    <w:name w:val="Colorful Grid Accent 3"/>
    <w:basedOn w:val="Tabellanormale"/>
    <w:uiPriority w:val="73"/>
    <w:semiHidden/>
    <w:unhideWhenUsed/>
    <w:rsid w:val="007115A4"/>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Grigliaacolori-Colore4">
    <w:name w:val="Colorful Grid Accent 4"/>
    <w:basedOn w:val="Tabellanormale"/>
    <w:uiPriority w:val="73"/>
    <w:semiHidden/>
    <w:unhideWhenUsed/>
    <w:rsid w:val="007115A4"/>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Grigliaacolori-Colore5">
    <w:name w:val="Colorful Grid Accent 5"/>
    <w:basedOn w:val="Tabellanormale"/>
    <w:uiPriority w:val="73"/>
    <w:semiHidden/>
    <w:unhideWhenUsed/>
    <w:rsid w:val="007115A4"/>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Grigliaacolori-Colore6">
    <w:name w:val="Colorful Grid Accent 6"/>
    <w:basedOn w:val="Tabellanormale"/>
    <w:uiPriority w:val="73"/>
    <w:rsid w:val="007115A4"/>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Indirizzodestinatario">
    <w:name w:val="envelope address"/>
    <w:basedOn w:val="Normale"/>
    <w:uiPriority w:val="99"/>
    <w:semiHidden/>
    <w:unhideWhenUsed/>
    <w:rsid w:val="007115A4"/>
    <w:pPr>
      <w:framePr w:w="7920" w:h="1980" w:hRule="exact" w:hSpace="180" w:wrap="auto" w:hAnchor="page" w:xAlign="center" w:yAlign="bottom"/>
      <w:ind w:left="2880"/>
    </w:pPr>
    <w:rPr>
      <w:rFonts w:ascii="Calibri Light" w:eastAsiaTheme="majorEastAsia" w:hAnsi="Calibri Light" w:cs="Calibri Light"/>
      <w:sz w:val="24"/>
      <w:szCs w:val="24"/>
    </w:rPr>
  </w:style>
  <w:style w:type="numbering" w:styleId="ArticoloSezione">
    <w:name w:val="Outline List 3"/>
    <w:basedOn w:val="Nessunelenco"/>
    <w:uiPriority w:val="99"/>
    <w:semiHidden/>
    <w:unhideWhenUsed/>
    <w:rsid w:val="007115A4"/>
    <w:pPr>
      <w:numPr>
        <w:numId w:val="26"/>
      </w:numPr>
    </w:pPr>
  </w:style>
  <w:style w:type="table" w:styleId="Tabellasemplice-1">
    <w:name w:val="Plain Table 1"/>
    <w:basedOn w:val="Tabellanormale"/>
    <w:uiPriority w:val="41"/>
    <w:rsid w:val="007115A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semplice-2">
    <w:name w:val="Plain Table 2"/>
    <w:basedOn w:val="Tabellanormale"/>
    <w:uiPriority w:val="42"/>
    <w:rsid w:val="007115A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asemplice-3">
    <w:name w:val="Plain Table 3"/>
    <w:basedOn w:val="Tabellanormale"/>
    <w:uiPriority w:val="43"/>
    <w:rsid w:val="007115A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lasemplice4">
    <w:name w:val="Plain Table 4"/>
    <w:basedOn w:val="Tabellanormale"/>
    <w:uiPriority w:val="44"/>
    <w:rsid w:val="007115A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semplice5">
    <w:name w:val="Plain Table 5"/>
    <w:basedOn w:val="Tabellanormale"/>
    <w:uiPriority w:val="45"/>
    <w:rsid w:val="007115A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essunaspaziatura">
    <w:name w:val="No Spacing"/>
    <w:uiPriority w:val="1"/>
    <w:qFormat/>
    <w:rsid w:val="007115A4"/>
    <w:rPr>
      <w:rFonts w:ascii="Calibri" w:hAnsi="Calibri" w:cs="Calibri"/>
    </w:rPr>
  </w:style>
  <w:style w:type="paragraph" w:styleId="Data">
    <w:name w:val="Date"/>
    <w:basedOn w:val="Normale"/>
    <w:next w:val="Normale"/>
    <w:link w:val="DataCarattere"/>
    <w:uiPriority w:val="99"/>
    <w:semiHidden/>
    <w:unhideWhenUsed/>
    <w:rsid w:val="007115A4"/>
  </w:style>
  <w:style w:type="character" w:customStyle="1" w:styleId="DataCarattere">
    <w:name w:val="Data Carattere"/>
    <w:basedOn w:val="Carpredefinitoparagrafo"/>
    <w:link w:val="Data"/>
    <w:uiPriority w:val="99"/>
    <w:semiHidden/>
    <w:rsid w:val="007115A4"/>
    <w:rPr>
      <w:rFonts w:ascii="Calibri" w:hAnsi="Calibri" w:cs="Calibri"/>
    </w:rPr>
  </w:style>
  <w:style w:type="paragraph" w:styleId="NormaleWeb">
    <w:name w:val="Normal (Web)"/>
    <w:basedOn w:val="Normale"/>
    <w:uiPriority w:val="99"/>
    <w:semiHidden/>
    <w:unhideWhenUsed/>
    <w:rsid w:val="007115A4"/>
    <w:rPr>
      <w:rFonts w:ascii="Times New Roman" w:hAnsi="Times New Roman" w:cs="Times New Roman"/>
      <w:sz w:val="24"/>
      <w:szCs w:val="24"/>
    </w:rPr>
  </w:style>
  <w:style w:type="character" w:styleId="Collegamentoipertestualeintelligente">
    <w:name w:val="Smart Hyperlink"/>
    <w:basedOn w:val="Carpredefinitoparagrafo"/>
    <w:uiPriority w:val="99"/>
    <w:semiHidden/>
    <w:unhideWhenUsed/>
    <w:rsid w:val="007115A4"/>
    <w:rPr>
      <w:rFonts w:ascii="Calibri" w:hAnsi="Calibri" w:cs="Calibri"/>
      <w:u w:val="dotted"/>
    </w:rPr>
  </w:style>
  <w:style w:type="character" w:styleId="Menzionenonrisolta">
    <w:name w:val="Unresolved Mention"/>
    <w:basedOn w:val="Carpredefinitoparagrafo"/>
    <w:uiPriority w:val="99"/>
    <w:semiHidden/>
    <w:unhideWhenUsed/>
    <w:rsid w:val="007115A4"/>
    <w:rPr>
      <w:rFonts w:ascii="Calibri" w:hAnsi="Calibri" w:cs="Calibri"/>
      <w:color w:val="605E5C"/>
      <w:shd w:val="clear" w:color="auto" w:fill="E1DFDD"/>
    </w:rPr>
  </w:style>
  <w:style w:type="paragraph" w:styleId="Corpotesto">
    <w:name w:val="Body Text"/>
    <w:basedOn w:val="Normale"/>
    <w:link w:val="CorpotestoCarattere"/>
    <w:uiPriority w:val="99"/>
    <w:semiHidden/>
    <w:unhideWhenUsed/>
    <w:rsid w:val="007115A4"/>
    <w:pPr>
      <w:spacing w:after="120"/>
    </w:pPr>
  </w:style>
  <w:style w:type="character" w:customStyle="1" w:styleId="CorpotestoCarattere">
    <w:name w:val="Corpo testo Carattere"/>
    <w:basedOn w:val="Carpredefinitoparagrafo"/>
    <w:link w:val="Corpotesto"/>
    <w:uiPriority w:val="99"/>
    <w:semiHidden/>
    <w:rsid w:val="007115A4"/>
    <w:rPr>
      <w:rFonts w:ascii="Calibri" w:hAnsi="Calibri" w:cs="Calibri"/>
    </w:rPr>
  </w:style>
  <w:style w:type="paragraph" w:styleId="Corpodeltesto2">
    <w:name w:val="Body Text 2"/>
    <w:basedOn w:val="Normale"/>
    <w:link w:val="Corpodeltesto2Carattere"/>
    <w:uiPriority w:val="99"/>
    <w:semiHidden/>
    <w:unhideWhenUsed/>
    <w:rsid w:val="007115A4"/>
    <w:pPr>
      <w:spacing w:after="120" w:line="480" w:lineRule="auto"/>
    </w:pPr>
  </w:style>
  <w:style w:type="character" w:customStyle="1" w:styleId="Corpodeltesto2Carattere">
    <w:name w:val="Corpo del testo 2 Carattere"/>
    <w:basedOn w:val="Carpredefinitoparagrafo"/>
    <w:link w:val="Corpodeltesto2"/>
    <w:uiPriority w:val="99"/>
    <w:semiHidden/>
    <w:rsid w:val="007115A4"/>
    <w:rPr>
      <w:rFonts w:ascii="Calibri" w:hAnsi="Calibri" w:cs="Calibri"/>
    </w:rPr>
  </w:style>
  <w:style w:type="paragraph" w:styleId="Rientrocorpodeltesto">
    <w:name w:val="Body Text Indent"/>
    <w:basedOn w:val="Normale"/>
    <w:link w:val="RientrocorpodeltestoCarattere"/>
    <w:uiPriority w:val="99"/>
    <w:semiHidden/>
    <w:unhideWhenUsed/>
    <w:rsid w:val="007115A4"/>
    <w:pPr>
      <w:spacing w:after="120"/>
      <w:ind w:left="360"/>
    </w:pPr>
  </w:style>
  <w:style w:type="character" w:customStyle="1" w:styleId="RientrocorpodeltestoCarattere">
    <w:name w:val="Rientro corpo del testo Carattere"/>
    <w:basedOn w:val="Carpredefinitoparagrafo"/>
    <w:link w:val="Rientrocorpodeltesto"/>
    <w:uiPriority w:val="99"/>
    <w:semiHidden/>
    <w:rsid w:val="007115A4"/>
    <w:rPr>
      <w:rFonts w:ascii="Calibri" w:hAnsi="Calibri" w:cs="Calibri"/>
    </w:rPr>
  </w:style>
  <w:style w:type="paragraph" w:styleId="Rientrocorpodeltesto2">
    <w:name w:val="Body Text Indent 2"/>
    <w:basedOn w:val="Normale"/>
    <w:link w:val="Rientrocorpodeltesto2Carattere"/>
    <w:uiPriority w:val="99"/>
    <w:semiHidden/>
    <w:unhideWhenUsed/>
    <w:rsid w:val="007115A4"/>
    <w:pPr>
      <w:spacing w:after="120" w:line="480" w:lineRule="auto"/>
      <w:ind w:left="360"/>
    </w:pPr>
  </w:style>
  <w:style w:type="character" w:customStyle="1" w:styleId="Rientrocorpodeltesto2Carattere">
    <w:name w:val="Rientro corpo del testo 2 Carattere"/>
    <w:basedOn w:val="Carpredefinitoparagrafo"/>
    <w:link w:val="Rientrocorpodeltesto2"/>
    <w:uiPriority w:val="99"/>
    <w:semiHidden/>
    <w:rsid w:val="007115A4"/>
    <w:rPr>
      <w:rFonts w:ascii="Calibri" w:hAnsi="Calibri" w:cs="Calibri"/>
    </w:rPr>
  </w:style>
  <w:style w:type="paragraph" w:styleId="Primorientrocorpodeltesto">
    <w:name w:val="Body Text First Indent"/>
    <w:basedOn w:val="Corpotesto"/>
    <w:link w:val="PrimorientrocorpodeltestoCarattere"/>
    <w:uiPriority w:val="99"/>
    <w:semiHidden/>
    <w:unhideWhenUsed/>
    <w:rsid w:val="007115A4"/>
    <w:pPr>
      <w:spacing w:after="0"/>
      <w:ind w:firstLine="360"/>
    </w:pPr>
  </w:style>
  <w:style w:type="character" w:customStyle="1" w:styleId="PrimorientrocorpodeltestoCarattere">
    <w:name w:val="Primo rientro corpo del testo Carattere"/>
    <w:basedOn w:val="CorpotestoCarattere"/>
    <w:link w:val="Primorientrocorpodeltesto"/>
    <w:uiPriority w:val="99"/>
    <w:semiHidden/>
    <w:rsid w:val="007115A4"/>
    <w:rPr>
      <w:rFonts w:ascii="Calibri" w:hAnsi="Calibri" w:cs="Calibri"/>
    </w:rPr>
  </w:style>
  <w:style w:type="paragraph" w:styleId="Primorientrocorpodeltesto2">
    <w:name w:val="Body Text First Indent 2"/>
    <w:basedOn w:val="Rientrocorpodeltesto"/>
    <w:link w:val="Primorientrocorpodeltesto2Carattere"/>
    <w:uiPriority w:val="99"/>
    <w:semiHidden/>
    <w:unhideWhenUsed/>
    <w:rsid w:val="007115A4"/>
    <w:pPr>
      <w:spacing w:after="0"/>
      <w:ind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7115A4"/>
    <w:rPr>
      <w:rFonts w:ascii="Calibri" w:hAnsi="Calibri" w:cs="Calibri"/>
    </w:rPr>
  </w:style>
  <w:style w:type="paragraph" w:styleId="Rientronormale">
    <w:name w:val="Normal Indent"/>
    <w:basedOn w:val="Normale"/>
    <w:uiPriority w:val="99"/>
    <w:semiHidden/>
    <w:unhideWhenUsed/>
    <w:rsid w:val="007115A4"/>
    <w:pPr>
      <w:ind w:left="720"/>
    </w:pPr>
  </w:style>
  <w:style w:type="paragraph" w:styleId="Intestazionenota">
    <w:name w:val="Note Heading"/>
    <w:basedOn w:val="Normale"/>
    <w:next w:val="Normale"/>
    <w:link w:val="IntestazionenotaCarattere"/>
    <w:uiPriority w:val="99"/>
    <w:semiHidden/>
    <w:unhideWhenUsed/>
    <w:rsid w:val="007115A4"/>
  </w:style>
  <w:style w:type="character" w:customStyle="1" w:styleId="IntestazionenotaCarattere">
    <w:name w:val="Intestazione nota Carattere"/>
    <w:basedOn w:val="Carpredefinitoparagrafo"/>
    <w:link w:val="Intestazionenota"/>
    <w:uiPriority w:val="99"/>
    <w:semiHidden/>
    <w:rsid w:val="007115A4"/>
    <w:rPr>
      <w:rFonts w:ascii="Calibri" w:hAnsi="Calibri" w:cs="Calibri"/>
    </w:rPr>
  </w:style>
  <w:style w:type="table" w:styleId="Tabellacontemporanea">
    <w:name w:val="Table Contemporary"/>
    <w:basedOn w:val="Tabellanormale"/>
    <w:uiPriority w:val="99"/>
    <w:semiHidden/>
    <w:unhideWhenUsed/>
    <w:rsid w:val="007115A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ncochiaro">
    <w:name w:val="Light List"/>
    <w:basedOn w:val="Tabellanormale"/>
    <w:uiPriority w:val="61"/>
    <w:semiHidden/>
    <w:unhideWhenUsed/>
    <w:rsid w:val="007115A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Elencochiaro-Colore1">
    <w:name w:val="Light List Accent 1"/>
    <w:basedOn w:val="Tabellanormale"/>
    <w:uiPriority w:val="61"/>
    <w:semiHidden/>
    <w:unhideWhenUsed/>
    <w:rsid w:val="007115A4"/>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Elencochiaro-Colore2">
    <w:name w:val="Light List Accent 2"/>
    <w:basedOn w:val="Tabellanormale"/>
    <w:uiPriority w:val="61"/>
    <w:semiHidden/>
    <w:unhideWhenUsed/>
    <w:rsid w:val="007115A4"/>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Elencochiaro-Colore3">
    <w:name w:val="Light List Accent 3"/>
    <w:basedOn w:val="Tabellanormale"/>
    <w:uiPriority w:val="61"/>
    <w:semiHidden/>
    <w:unhideWhenUsed/>
    <w:rsid w:val="007115A4"/>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Elencochiaro-Colore4">
    <w:name w:val="Light List Accent 4"/>
    <w:basedOn w:val="Tabellanormale"/>
    <w:uiPriority w:val="61"/>
    <w:semiHidden/>
    <w:unhideWhenUsed/>
    <w:rsid w:val="007115A4"/>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Elencochiaro-Colore5">
    <w:name w:val="Light List Accent 5"/>
    <w:basedOn w:val="Tabellanormale"/>
    <w:uiPriority w:val="61"/>
    <w:semiHidden/>
    <w:unhideWhenUsed/>
    <w:rsid w:val="007115A4"/>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Elencochiaro-Colore6">
    <w:name w:val="Light List Accent 6"/>
    <w:basedOn w:val="Tabellanormale"/>
    <w:uiPriority w:val="61"/>
    <w:semiHidden/>
    <w:unhideWhenUsed/>
    <w:rsid w:val="007115A4"/>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Sfondochiaro">
    <w:name w:val="Light Shading"/>
    <w:basedOn w:val="Tabellanormale"/>
    <w:uiPriority w:val="60"/>
    <w:semiHidden/>
    <w:unhideWhenUsed/>
    <w:rsid w:val="007115A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fondochiaro-Colore1">
    <w:name w:val="Light Shading Accent 1"/>
    <w:basedOn w:val="Tabellanormale"/>
    <w:uiPriority w:val="60"/>
    <w:semiHidden/>
    <w:unhideWhenUsed/>
    <w:rsid w:val="007115A4"/>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fondochiaro-Colore2">
    <w:name w:val="Light Shading Accent 2"/>
    <w:basedOn w:val="Tabellanormale"/>
    <w:uiPriority w:val="60"/>
    <w:semiHidden/>
    <w:unhideWhenUsed/>
    <w:rsid w:val="007115A4"/>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Sfondochiaro-Colore3">
    <w:name w:val="Light Shading Accent 3"/>
    <w:basedOn w:val="Tabellanormale"/>
    <w:uiPriority w:val="60"/>
    <w:semiHidden/>
    <w:unhideWhenUsed/>
    <w:rsid w:val="007115A4"/>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fondochiaro-Colore4">
    <w:name w:val="Light Shading Accent 4"/>
    <w:basedOn w:val="Tabellanormale"/>
    <w:uiPriority w:val="60"/>
    <w:semiHidden/>
    <w:unhideWhenUsed/>
    <w:rsid w:val="007115A4"/>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Sfondochiaro-Colore5">
    <w:name w:val="Light Shading Accent 5"/>
    <w:basedOn w:val="Tabellanormale"/>
    <w:uiPriority w:val="60"/>
    <w:semiHidden/>
    <w:unhideWhenUsed/>
    <w:rsid w:val="007115A4"/>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Sfondochiaro-Colore6">
    <w:name w:val="Light Shading Accent 6"/>
    <w:basedOn w:val="Tabellanormale"/>
    <w:uiPriority w:val="60"/>
    <w:semiHidden/>
    <w:unhideWhenUsed/>
    <w:rsid w:val="007115A4"/>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Grigliachiara">
    <w:name w:val="Light Grid"/>
    <w:basedOn w:val="Tabellanormale"/>
    <w:uiPriority w:val="62"/>
    <w:semiHidden/>
    <w:unhideWhenUsed/>
    <w:rsid w:val="007115A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gliachiara-Colore1">
    <w:name w:val="Light Grid Accent 1"/>
    <w:basedOn w:val="Tabellanormale"/>
    <w:uiPriority w:val="62"/>
    <w:rsid w:val="007115A4"/>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Grigliachiara-Colore2">
    <w:name w:val="Light Grid Accent 2"/>
    <w:basedOn w:val="Tabellanormale"/>
    <w:uiPriority w:val="62"/>
    <w:semiHidden/>
    <w:unhideWhenUsed/>
    <w:rsid w:val="007115A4"/>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Grigliachiara-Colore3">
    <w:name w:val="Light Grid Accent 3"/>
    <w:basedOn w:val="Tabellanormale"/>
    <w:uiPriority w:val="62"/>
    <w:semiHidden/>
    <w:unhideWhenUsed/>
    <w:rsid w:val="007115A4"/>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Grigliachiara-Colore4">
    <w:name w:val="Light Grid Accent 4"/>
    <w:basedOn w:val="Tabellanormale"/>
    <w:uiPriority w:val="62"/>
    <w:semiHidden/>
    <w:unhideWhenUsed/>
    <w:rsid w:val="007115A4"/>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Grigliachiara-Colore5">
    <w:name w:val="Light Grid Accent 5"/>
    <w:basedOn w:val="Tabellanormale"/>
    <w:uiPriority w:val="62"/>
    <w:semiHidden/>
    <w:unhideWhenUsed/>
    <w:rsid w:val="007115A4"/>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Grigliachiara-Colore6">
    <w:name w:val="Light Grid Accent 6"/>
    <w:basedOn w:val="Tabellanormale"/>
    <w:uiPriority w:val="62"/>
    <w:semiHidden/>
    <w:unhideWhenUsed/>
    <w:rsid w:val="007115A4"/>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Elencoscuro">
    <w:name w:val="Dark List"/>
    <w:basedOn w:val="Tabellanormale"/>
    <w:uiPriority w:val="70"/>
    <w:semiHidden/>
    <w:unhideWhenUsed/>
    <w:rsid w:val="007115A4"/>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Elencoscuro-Colore1">
    <w:name w:val="Dark List Accent 1"/>
    <w:basedOn w:val="Tabellanormale"/>
    <w:uiPriority w:val="70"/>
    <w:semiHidden/>
    <w:unhideWhenUsed/>
    <w:rsid w:val="007115A4"/>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Elencoscuro-Colore2">
    <w:name w:val="Dark List Accent 2"/>
    <w:basedOn w:val="Tabellanormale"/>
    <w:uiPriority w:val="70"/>
    <w:semiHidden/>
    <w:unhideWhenUsed/>
    <w:rsid w:val="007115A4"/>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Elencoscuro-Colore3">
    <w:name w:val="Dark List Accent 3"/>
    <w:basedOn w:val="Tabellanormale"/>
    <w:uiPriority w:val="70"/>
    <w:semiHidden/>
    <w:unhideWhenUsed/>
    <w:rsid w:val="007115A4"/>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Elencoscuro-Colore4">
    <w:name w:val="Dark List Accent 4"/>
    <w:basedOn w:val="Tabellanormale"/>
    <w:uiPriority w:val="70"/>
    <w:semiHidden/>
    <w:unhideWhenUsed/>
    <w:rsid w:val="007115A4"/>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Elencoscuro-Colore5">
    <w:name w:val="Dark List Accent 5"/>
    <w:basedOn w:val="Tabellanormale"/>
    <w:uiPriority w:val="70"/>
    <w:semiHidden/>
    <w:unhideWhenUsed/>
    <w:rsid w:val="007115A4"/>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Elencoscuro-Colore6">
    <w:name w:val="Dark List Accent 6"/>
    <w:basedOn w:val="Tabellanormale"/>
    <w:uiPriority w:val="70"/>
    <w:rsid w:val="007115A4"/>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Tabellaelenco1chiara">
    <w:name w:val="List Table 1 Light"/>
    <w:basedOn w:val="Tabellanormale"/>
    <w:uiPriority w:val="46"/>
    <w:rsid w:val="007115A4"/>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1chiara-colore1">
    <w:name w:val="List Table 1 Light Accent 1"/>
    <w:basedOn w:val="Tabellanormale"/>
    <w:uiPriority w:val="46"/>
    <w:rsid w:val="007115A4"/>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laelenco1chiara-colore2">
    <w:name w:val="List Table 1 Light Accent 2"/>
    <w:basedOn w:val="Tabellanormale"/>
    <w:uiPriority w:val="46"/>
    <w:rsid w:val="007115A4"/>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laelenco1chiara-colore3">
    <w:name w:val="List Table 1 Light Accent 3"/>
    <w:basedOn w:val="Tabellanormale"/>
    <w:uiPriority w:val="46"/>
    <w:rsid w:val="007115A4"/>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elenco1chiara-colore4">
    <w:name w:val="List Table 1 Light Accent 4"/>
    <w:basedOn w:val="Tabellanormale"/>
    <w:uiPriority w:val="46"/>
    <w:rsid w:val="007115A4"/>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laelenco1chiara-colore5">
    <w:name w:val="List Table 1 Light Accent 5"/>
    <w:basedOn w:val="Tabellanormale"/>
    <w:uiPriority w:val="46"/>
    <w:rsid w:val="007115A4"/>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laelenco1chiara-colore6">
    <w:name w:val="List Table 1 Light Accent 6"/>
    <w:basedOn w:val="Tabellanormale"/>
    <w:uiPriority w:val="46"/>
    <w:rsid w:val="007115A4"/>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laelenco2">
    <w:name w:val="List Table 2"/>
    <w:basedOn w:val="Tabellanormale"/>
    <w:uiPriority w:val="47"/>
    <w:rsid w:val="007115A4"/>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2-colore1">
    <w:name w:val="List Table 2 Accent 1"/>
    <w:basedOn w:val="Tabellanormale"/>
    <w:uiPriority w:val="47"/>
    <w:rsid w:val="007115A4"/>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laelenco2-colore2">
    <w:name w:val="List Table 2 Accent 2"/>
    <w:basedOn w:val="Tabellanormale"/>
    <w:uiPriority w:val="47"/>
    <w:rsid w:val="007115A4"/>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laelenco2-colore3">
    <w:name w:val="List Table 2 Accent 3"/>
    <w:basedOn w:val="Tabellanormale"/>
    <w:uiPriority w:val="47"/>
    <w:rsid w:val="007115A4"/>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elenco2-colore4">
    <w:name w:val="List Table 2 Accent 4"/>
    <w:basedOn w:val="Tabellanormale"/>
    <w:uiPriority w:val="47"/>
    <w:rsid w:val="007115A4"/>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laelenco2-colore5">
    <w:name w:val="List Table 2 Accent 5"/>
    <w:basedOn w:val="Tabellanormale"/>
    <w:uiPriority w:val="47"/>
    <w:rsid w:val="007115A4"/>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laelenco2-colore6">
    <w:name w:val="List Table 2 Accent 6"/>
    <w:basedOn w:val="Tabellanormale"/>
    <w:uiPriority w:val="47"/>
    <w:rsid w:val="007115A4"/>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Elencotab3">
    <w:name w:val="List Table 3"/>
    <w:basedOn w:val="Tabellanormale"/>
    <w:uiPriority w:val="48"/>
    <w:rsid w:val="007115A4"/>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ellaelenco3-colore1">
    <w:name w:val="List Table 3 Accent 1"/>
    <w:basedOn w:val="Tabellanormale"/>
    <w:uiPriority w:val="48"/>
    <w:rsid w:val="007115A4"/>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ellaelenco3-colore2">
    <w:name w:val="List Table 3 Accent 2"/>
    <w:basedOn w:val="Tabellanormale"/>
    <w:uiPriority w:val="48"/>
    <w:rsid w:val="007115A4"/>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ellaelenco3-colore3">
    <w:name w:val="List Table 3 Accent 3"/>
    <w:basedOn w:val="Tabellanormale"/>
    <w:uiPriority w:val="48"/>
    <w:rsid w:val="007115A4"/>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ellaelenco3-colore4">
    <w:name w:val="List Table 3 Accent 4"/>
    <w:basedOn w:val="Tabellanormale"/>
    <w:uiPriority w:val="48"/>
    <w:rsid w:val="007115A4"/>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Tabellaelenco3-colore5">
    <w:name w:val="List Table 3 Accent 5"/>
    <w:basedOn w:val="Tabellanormale"/>
    <w:uiPriority w:val="48"/>
    <w:rsid w:val="007115A4"/>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Tabellaelenco3-colore6">
    <w:name w:val="List Table 3 Accent 6"/>
    <w:basedOn w:val="Tabellanormale"/>
    <w:uiPriority w:val="48"/>
    <w:rsid w:val="007115A4"/>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Elencotab4">
    <w:name w:val="List Table 4"/>
    <w:basedOn w:val="Tabellanormale"/>
    <w:uiPriority w:val="49"/>
    <w:rsid w:val="007115A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4-colore1">
    <w:name w:val="List Table 4 Accent 1"/>
    <w:basedOn w:val="Tabellanormale"/>
    <w:uiPriority w:val="49"/>
    <w:rsid w:val="007115A4"/>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laelenco4-colore2">
    <w:name w:val="List Table 4 Accent 2"/>
    <w:basedOn w:val="Tabellanormale"/>
    <w:uiPriority w:val="49"/>
    <w:rsid w:val="007115A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laelenco4-colore3">
    <w:name w:val="List Table 4 Accent 3"/>
    <w:basedOn w:val="Tabellanormale"/>
    <w:uiPriority w:val="49"/>
    <w:rsid w:val="007115A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elenco4-colore4">
    <w:name w:val="List Table 4 Accent 4"/>
    <w:basedOn w:val="Tabellanormale"/>
    <w:uiPriority w:val="49"/>
    <w:rsid w:val="007115A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laelenco4-colore5">
    <w:name w:val="List Table 4 Accent 5"/>
    <w:basedOn w:val="Tabellanormale"/>
    <w:uiPriority w:val="49"/>
    <w:rsid w:val="007115A4"/>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laelenco4-colore6">
    <w:name w:val="List Table 4 Accent 6"/>
    <w:basedOn w:val="Tabellanormale"/>
    <w:uiPriority w:val="49"/>
    <w:rsid w:val="007115A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laelenco5scura">
    <w:name w:val="List Table 5 Dark"/>
    <w:basedOn w:val="Tabellanormale"/>
    <w:uiPriority w:val="50"/>
    <w:rsid w:val="007115A4"/>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1">
    <w:name w:val="List Table 5 Dark Accent 1"/>
    <w:basedOn w:val="Tabellanormale"/>
    <w:uiPriority w:val="50"/>
    <w:rsid w:val="007115A4"/>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2">
    <w:name w:val="List Table 5 Dark Accent 2"/>
    <w:basedOn w:val="Tabellanormale"/>
    <w:uiPriority w:val="50"/>
    <w:rsid w:val="007115A4"/>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3">
    <w:name w:val="List Table 5 Dark Accent 3"/>
    <w:basedOn w:val="Tabellanormale"/>
    <w:uiPriority w:val="50"/>
    <w:rsid w:val="007115A4"/>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4">
    <w:name w:val="List Table 5 Dark Accent 4"/>
    <w:basedOn w:val="Tabellanormale"/>
    <w:uiPriority w:val="50"/>
    <w:rsid w:val="007115A4"/>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5">
    <w:name w:val="List Table 5 Dark Accent 5"/>
    <w:basedOn w:val="Tabellanormale"/>
    <w:uiPriority w:val="50"/>
    <w:rsid w:val="007115A4"/>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5scura-colore6">
    <w:name w:val="List Table 5 Dark Accent 6"/>
    <w:basedOn w:val="Tabellanormale"/>
    <w:uiPriority w:val="50"/>
    <w:rsid w:val="007115A4"/>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laelenco6acolori">
    <w:name w:val="List Table 6 Colorful"/>
    <w:basedOn w:val="Tabellanormale"/>
    <w:uiPriority w:val="51"/>
    <w:rsid w:val="007115A4"/>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6acolori-colore1">
    <w:name w:val="List Table 6 Colorful Accent 1"/>
    <w:basedOn w:val="Tabellanormale"/>
    <w:uiPriority w:val="51"/>
    <w:rsid w:val="007115A4"/>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laelenco6acolori-colore2">
    <w:name w:val="List Table 6 Colorful Accent 2"/>
    <w:basedOn w:val="Tabellanormale"/>
    <w:uiPriority w:val="51"/>
    <w:rsid w:val="007115A4"/>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laelenco6acolori-colore3">
    <w:name w:val="List Table 6 Colorful Accent 3"/>
    <w:basedOn w:val="Tabellanormale"/>
    <w:uiPriority w:val="51"/>
    <w:rsid w:val="007115A4"/>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elenco6acolori-colore4">
    <w:name w:val="List Table 6 Colorful Accent 4"/>
    <w:basedOn w:val="Tabellanormale"/>
    <w:uiPriority w:val="51"/>
    <w:rsid w:val="007115A4"/>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laelenco6acolori-colore5">
    <w:name w:val="List Table 6 Colorful Accent 5"/>
    <w:basedOn w:val="Tabellanormale"/>
    <w:uiPriority w:val="51"/>
    <w:rsid w:val="007115A4"/>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laelenco6acolori-colore6">
    <w:name w:val="List Table 6 Colorful Accent 6"/>
    <w:basedOn w:val="Tabellanormale"/>
    <w:uiPriority w:val="51"/>
    <w:rsid w:val="007115A4"/>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laelenco7acolori">
    <w:name w:val="List Table 7 Colorful"/>
    <w:basedOn w:val="Tabellanormale"/>
    <w:uiPriority w:val="52"/>
    <w:rsid w:val="007115A4"/>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1">
    <w:name w:val="List Table 7 Colorful Accent 1"/>
    <w:basedOn w:val="Tabellanormale"/>
    <w:uiPriority w:val="52"/>
    <w:rsid w:val="007115A4"/>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2">
    <w:name w:val="List Table 7 Colorful Accent 2"/>
    <w:basedOn w:val="Tabellanormale"/>
    <w:uiPriority w:val="52"/>
    <w:rsid w:val="007115A4"/>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3">
    <w:name w:val="List Table 7 Colorful Accent 3"/>
    <w:basedOn w:val="Tabellanormale"/>
    <w:uiPriority w:val="52"/>
    <w:rsid w:val="007115A4"/>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4">
    <w:name w:val="List Table 7 Colorful Accent 4"/>
    <w:basedOn w:val="Tabellanormale"/>
    <w:uiPriority w:val="52"/>
    <w:rsid w:val="007115A4"/>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5">
    <w:name w:val="List Table 7 Colorful Accent 5"/>
    <w:basedOn w:val="Tabellanormale"/>
    <w:uiPriority w:val="52"/>
    <w:rsid w:val="007115A4"/>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7acolori-colore6">
    <w:name w:val="List Table 7 Colorful Accent 6"/>
    <w:basedOn w:val="Tabellanormale"/>
    <w:uiPriority w:val="52"/>
    <w:rsid w:val="007115A4"/>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irmadipostaelettronica">
    <w:name w:val="E-mail Signature"/>
    <w:basedOn w:val="Normale"/>
    <w:link w:val="FirmadipostaelettronicaCarattere"/>
    <w:uiPriority w:val="99"/>
    <w:semiHidden/>
    <w:unhideWhenUsed/>
    <w:rsid w:val="007115A4"/>
  </w:style>
  <w:style w:type="character" w:customStyle="1" w:styleId="FirmadipostaelettronicaCarattere">
    <w:name w:val="Firma di posta elettronica Carattere"/>
    <w:basedOn w:val="Carpredefinitoparagrafo"/>
    <w:link w:val="Firmadipostaelettronica"/>
    <w:uiPriority w:val="99"/>
    <w:semiHidden/>
    <w:rsid w:val="007115A4"/>
    <w:rPr>
      <w:rFonts w:ascii="Calibri" w:hAnsi="Calibri" w:cs="Calibri"/>
    </w:rPr>
  </w:style>
  <w:style w:type="paragraph" w:styleId="Formuladiapertura">
    <w:name w:val="Salutation"/>
    <w:basedOn w:val="Normale"/>
    <w:next w:val="Normale"/>
    <w:link w:val="FormuladiaperturaCarattere"/>
    <w:uiPriority w:val="99"/>
    <w:semiHidden/>
    <w:unhideWhenUsed/>
    <w:rsid w:val="007115A4"/>
  </w:style>
  <w:style w:type="character" w:customStyle="1" w:styleId="FormuladiaperturaCarattere">
    <w:name w:val="Formula di apertura Carattere"/>
    <w:basedOn w:val="Carpredefinitoparagrafo"/>
    <w:link w:val="Formuladiapertura"/>
    <w:uiPriority w:val="99"/>
    <w:semiHidden/>
    <w:rsid w:val="007115A4"/>
    <w:rPr>
      <w:rFonts w:ascii="Calibri" w:hAnsi="Calibri" w:cs="Calibri"/>
    </w:rPr>
  </w:style>
  <w:style w:type="table" w:styleId="Tabellacolonne1">
    <w:name w:val="Table Columns 1"/>
    <w:basedOn w:val="Tabellanormale"/>
    <w:uiPriority w:val="99"/>
    <w:semiHidden/>
    <w:unhideWhenUsed/>
    <w:rsid w:val="007115A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lonne2">
    <w:name w:val="Table Columns 2"/>
    <w:basedOn w:val="Tabellanormale"/>
    <w:uiPriority w:val="99"/>
    <w:semiHidden/>
    <w:unhideWhenUsed/>
    <w:rsid w:val="007115A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lonne3">
    <w:name w:val="Table Columns 3"/>
    <w:basedOn w:val="Tabellanormale"/>
    <w:uiPriority w:val="99"/>
    <w:semiHidden/>
    <w:unhideWhenUsed/>
    <w:rsid w:val="007115A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acolonne4">
    <w:name w:val="Table Columns 4"/>
    <w:basedOn w:val="Tabellanormale"/>
    <w:uiPriority w:val="99"/>
    <w:semiHidden/>
    <w:unhideWhenUsed/>
    <w:rsid w:val="007115A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acolonne5">
    <w:name w:val="Table Columns 5"/>
    <w:basedOn w:val="Tabellanormale"/>
    <w:uiPriority w:val="99"/>
    <w:semiHidden/>
    <w:unhideWhenUsed/>
    <w:rsid w:val="007115A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Firma">
    <w:name w:val="Signature"/>
    <w:basedOn w:val="Normale"/>
    <w:link w:val="FirmaCarattere"/>
    <w:uiPriority w:val="99"/>
    <w:semiHidden/>
    <w:unhideWhenUsed/>
    <w:rsid w:val="007115A4"/>
    <w:pPr>
      <w:ind w:left="4320"/>
    </w:pPr>
  </w:style>
  <w:style w:type="character" w:customStyle="1" w:styleId="FirmaCarattere">
    <w:name w:val="Firma Carattere"/>
    <w:basedOn w:val="Carpredefinitoparagrafo"/>
    <w:link w:val="Firma"/>
    <w:uiPriority w:val="99"/>
    <w:semiHidden/>
    <w:rsid w:val="007115A4"/>
    <w:rPr>
      <w:rFonts w:ascii="Calibri" w:hAnsi="Calibri" w:cs="Calibri"/>
    </w:rPr>
  </w:style>
  <w:style w:type="table" w:styleId="Tabellasemplice1">
    <w:name w:val="Table Simple 1"/>
    <w:basedOn w:val="Tabellanormale"/>
    <w:uiPriority w:val="99"/>
    <w:semiHidden/>
    <w:unhideWhenUsed/>
    <w:rsid w:val="007115A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lasemplice2">
    <w:name w:val="Table Simple 2"/>
    <w:basedOn w:val="Tabellanormale"/>
    <w:uiPriority w:val="99"/>
    <w:semiHidden/>
    <w:unhideWhenUsed/>
    <w:rsid w:val="007115A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lasemplice3">
    <w:name w:val="Table Simple 3"/>
    <w:basedOn w:val="Tabellanormale"/>
    <w:uiPriority w:val="99"/>
    <w:semiHidden/>
    <w:unhideWhenUsed/>
    <w:rsid w:val="007115A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aconombreggiatura1">
    <w:name w:val="Table Subtle 1"/>
    <w:basedOn w:val="Tabellanormale"/>
    <w:uiPriority w:val="99"/>
    <w:semiHidden/>
    <w:unhideWhenUsed/>
    <w:rsid w:val="007115A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conombreggiatura2">
    <w:name w:val="Table Subtle 2"/>
    <w:basedOn w:val="Tabellanormale"/>
    <w:uiPriority w:val="99"/>
    <w:rsid w:val="007115A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Indice1">
    <w:name w:val="index 1"/>
    <w:basedOn w:val="Normale"/>
    <w:next w:val="Normale"/>
    <w:autoRedefine/>
    <w:uiPriority w:val="99"/>
    <w:semiHidden/>
    <w:unhideWhenUsed/>
    <w:rsid w:val="007115A4"/>
    <w:pPr>
      <w:ind w:left="220" w:hanging="220"/>
    </w:pPr>
  </w:style>
  <w:style w:type="paragraph" w:styleId="Indice2">
    <w:name w:val="index 2"/>
    <w:basedOn w:val="Normale"/>
    <w:next w:val="Normale"/>
    <w:autoRedefine/>
    <w:uiPriority w:val="99"/>
    <w:semiHidden/>
    <w:unhideWhenUsed/>
    <w:rsid w:val="007115A4"/>
    <w:pPr>
      <w:ind w:left="440" w:hanging="220"/>
    </w:pPr>
  </w:style>
  <w:style w:type="paragraph" w:styleId="Indice3">
    <w:name w:val="index 3"/>
    <w:basedOn w:val="Normale"/>
    <w:next w:val="Normale"/>
    <w:autoRedefine/>
    <w:uiPriority w:val="99"/>
    <w:semiHidden/>
    <w:unhideWhenUsed/>
    <w:rsid w:val="007115A4"/>
    <w:pPr>
      <w:ind w:left="660" w:hanging="220"/>
    </w:pPr>
  </w:style>
  <w:style w:type="paragraph" w:styleId="Indice4">
    <w:name w:val="index 4"/>
    <w:basedOn w:val="Normale"/>
    <w:next w:val="Normale"/>
    <w:autoRedefine/>
    <w:uiPriority w:val="99"/>
    <w:semiHidden/>
    <w:unhideWhenUsed/>
    <w:rsid w:val="007115A4"/>
    <w:pPr>
      <w:ind w:left="880" w:hanging="220"/>
    </w:pPr>
  </w:style>
  <w:style w:type="paragraph" w:styleId="Indice5">
    <w:name w:val="index 5"/>
    <w:basedOn w:val="Normale"/>
    <w:next w:val="Normale"/>
    <w:autoRedefine/>
    <w:uiPriority w:val="99"/>
    <w:semiHidden/>
    <w:unhideWhenUsed/>
    <w:rsid w:val="007115A4"/>
    <w:pPr>
      <w:ind w:left="1100" w:hanging="220"/>
    </w:pPr>
  </w:style>
  <w:style w:type="paragraph" w:styleId="Indice6">
    <w:name w:val="index 6"/>
    <w:basedOn w:val="Normale"/>
    <w:next w:val="Normale"/>
    <w:autoRedefine/>
    <w:uiPriority w:val="99"/>
    <w:semiHidden/>
    <w:unhideWhenUsed/>
    <w:rsid w:val="007115A4"/>
    <w:pPr>
      <w:ind w:left="1320" w:hanging="220"/>
    </w:pPr>
  </w:style>
  <w:style w:type="paragraph" w:styleId="Indice7">
    <w:name w:val="index 7"/>
    <w:basedOn w:val="Normale"/>
    <w:next w:val="Normale"/>
    <w:autoRedefine/>
    <w:uiPriority w:val="99"/>
    <w:semiHidden/>
    <w:unhideWhenUsed/>
    <w:rsid w:val="007115A4"/>
    <w:pPr>
      <w:ind w:left="1540" w:hanging="220"/>
    </w:pPr>
  </w:style>
  <w:style w:type="paragraph" w:styleId="Indice8">
    <w:name w:val="index 8"/>
    <w:basedOn w:val="Normale"/>
    <w:next w:val="Normale"/>
    <w:autoRedefine/>
    <w:uiPriority w:val="99"/>
    <w:semiHidden/>
    <w:unhideWhenUsed/>
    <w:rsid w:val="007115A4"/>
    <w:pPr>
      <w:ind w:left="1760" w:hanging="220"/>
    </w:pPr>
  </w:style>
  <w:style w:type="paragraph" w:styleId="Indice9">
    <w:name w:val="index 9"/>
    <w:basedOn w:val="Normale"/>
    <w:next w:val="Normale"/>
    <w:autoRedefine/>
    <w:uiPriority w:val="99"/>
    <w:semiHidden/>
    <w:unhideWhenUsed/>
    <w:rsid w:val="007115A4"/>
    <w:pPr>
      <w:ind w:left="1980" w:hanging="220"/>
    </w:pPr>
  </w:style>
  <w:style w:type="paragraph" w:styleId="Titoloindice">
    <w:name w:val="index heading"/>
    <w:basedOn w:val="Normale"/>
    <w:next w:val="Indice1"/>
    <w:uiPriority w:val="99"/>
    <w:semiHidden/>
    <w:unhideWhenUsed/>
    <w:rsid w:val="007115A4"/>
    <w:rPr>
      <w:rFonts w:ascii="Calibri Light" w:eastAsiaTheme="majorEastAsia" w:hAnsi="Calibri Light" w:cs="Calibri Light"/>
      <w:b/>
      <w:bCs/>
    </w:rPr>
  </w:style>
  <w:style w:type="paragraph" w:styleId="Formuladichiusura">
    <w:name w:val="Closing"/>
    <w:basedOn w:val="Normale"/>
    <w:link w:val="FormuladichiusuraCarattere"/>
    <w:uiPriority w:val="99"/>
    <w:semiHidden/>
    <w:unhideWhenUsed/>
    <w:rsid w:val="007115A4"/>
    <w:pPr>
      <w:ind w:left="4320"/>
    </w:pPr>
  </w:style>
  <w:style w:type="character" w:customStyle="1" w:styleId="FormuladichiusuraCarattere">
    <w:name w:val="Formula di chiusura Carattere"/>
    <w:basedOn w:val="Carpredefinitoparagrafo"/>
    <w:link w:val="Formuladichiusura"/>
    <w:uiPriority w:val="99"/>
    <w:semiHidden/>
    <w:rsid w:val="007115A4"/>
    <w:rPr>
      <w:rFonts w:ascii="Calibri" w:hAnsi="Calibri" w:cs="Calibri"/>
    </w:rPr>
  </w:style>
  <w:style w:type="table" w:styleId="Grigliatabella">
    <w:name w:val="Table Grid"/>
    <w:basedOn w:val="Tabellanormale"/>
    <w:uiPriority w:val="39"/>
    <w:rsid w:val="007115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gliatabella1">
    <w:name w:val="Table Grid 1"/>
    <w:basedOn w:val="Tabellanormale"/>
    <w:uiPriority w:val="99"/>
    <w:semiHidden/>
    <w:unhideWhenUsed/>
    <w:rsid w:val="007115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gliatabella2">
    <w:name w:val="Table Grid 2"/>
    <w:basedOn w:val="Tabellanormale"/>
    <w:uiPriority w:val="99"/>
    <w:semiHidden/>
    <w:unhideWhenUsed/>
    <w:rsid w:val="007115A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gliatabella3">
    <w:name w:val="Table Grid 3"/>
    <w:basedOn w:val="Tabellanormale"/>
    <w:uiPriority w:val="99"/>
    <w:semiHidden/>
    <w:unhideWhenUsed/>
    <w:rsid w:val="007115A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gliatabella4">
    <w:name w:val="Table Grid 4"/>
    <w:basedOn w:val="Tabellanormale"/>
    <w:uiPriority w:val="99"/>
    <w:semiHidden/>
    <w:unhideWhenUsed/>
    <w:rsid w:val="007115A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gliatabella5">
    <w:name w:val="Table Grid 5"/>
    <w:basedOn w:val="Tabellanormale"/>
    <w:uiPriority w:val="99"/>
    <w:semiHidden/>
    <w:unhideWhenUsed/>
    <w:rsid w:val="007115A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6">
    <w:name w:val="Table Grid 6"/>
    <w:basedOn w:val="Tabellanormale"/>
    <w:uiPriority w:val="99"/>
    <w:semiHidden/>
    <w:unhideWhenUsed/>
    <w:rsid w:val="007115A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7">
    <w:name w:val="Table Grid 7"/>
    <w:basedOn w:val="Tabellanormale"/>
    <w:uiPriority w:val="99"/>
    <w:semiHidden/>
    <w:unhideWhenUsed/>
    <w:rsid w:val="007115A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gliatabella8">
    <w:name w:val="Table Grid 8"/>
    <w:basedOn w:val="Tabellanormale"/>
    <w:uiPriority w:val="99"/>
    <w:semiHidden/>
    <w:unhideWhenUsed/>
    <w:rsid w:val="007115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Grigliatabellachiara">
    <w:name w:val="Grid Table Light"/>
    <w:basedOn w:val="Tabellanormale"/>
    <w:uiPriority w:val="40"/>
    <w:rsid w:val="007115A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agriglia1chiara">
    <w:name w:val="Grid Table 1 Light"/>
    <w:basedOn w:val="Tabellanormale"/>
    <w:uiPriority w:val="46"/>
    <w:rsid w:val="007115A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lagriglia1chiara-colore1">
    <w:name w:val="Grid Table 1 Light Accent 1"/>
    <w:basedOn w:val="Tabellanormale"/>
    <w:uiPriority w:val="46"/>
    <w:rsid w:val="007115A4"/>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ellagriglia1chiara-colore2">
    <w:name w:val="Grid Table 1 Light Accent 2"/>
    <w:basedOn w:val="Tabellanormale"/>
    <w:uiPriority w:val="46"/>
    <w:rsid w:val="007115A4"/>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agriglia1chiara-colore3">
    <w:name w:val="Grid Table 1 Light Accent 3"/>
    <w:basedOn w:val="Tabellanormale"/>
    <w:uiPriority w:val="46"/>
    <w:rsid w:val="007115A4"/>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lagriglia1chiara-colore4">
    <w:name w:val="Grid Table 1 Light Accent 4"/>
    <w:basedOn w:val="Tabellanormale"/>
    <w:uiPriority w:val="46"/>
    <w:rsid w:val="007115A4"/>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ellagriglia1chiara-colore5">
    <w:name w:val="Grid Table 1 Light Accent 5"/>
    <w:basedOn w:val="Tabellanormale"/>
    <w:uiPriority w:val="46"/>
    <w:rsid w:val="007115A4"/>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ellagriglia1chiara-colore6">
    <w:name w:val="Grid Table 1 Light Accent 6"/>
    <w:basedOn w:val="Tabellanormale"/>
    <w:uiPriority w:val="46"/>
    <w:rsid w:val="007115A4"/>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ellagriglia2">
    <w:name w:val="Grid Table 2"/>
    <w:basedOn w:val="Tabellanormale"/>
    <w:uiPriority w:val="47"/>
    <w:rsid w:val="007115A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griglia2-colore1">
    <w:name w:val="Grid Table 2 Accent 1"/>
    <w:basedOn w:val="Tabellanormale"/>
    <w:uiPriority w:val="47"/>
    <w:rsid w:val="007115A4"/>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lagriglia2-colore2">
    <w:name w:val="Grid Table 2 Accent 2"/>
    <w:basedOn w:val="Tabellanormale"/>
    <w:uiPriority w:val="47"/>
    <w:rsid w:val="007115A4"/>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lagriglia2-colore3">
    <w:name w:val="Grid Table 2 Accent 3"/>
    <w:basedOn w:val="Tabellanormale"/>
    <w:uiPriority w:val="47"/>
    <w:rsid w:val="007115A4"/>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griglia2-colore4">
    <w:name w:val="Grid Table 2 Accent 4"/>
    <w:basedOn w:val="Tabellanormale"/>
    <w:uiPriority w:val="47"/>
    <w:rsid w:val="007115A4"/>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lagriglia2-colore5">
    <w:name w:val="Grid Table 2 Accent 5"/>
    <w:basedOn w:val="Tabellanormale"/>
    <w:uiPriority w:val="47"/>
    <w:rsid w:val="007115A4"/>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lagriglia2-colore6">
    <w:name w:val="Grid Table 2 Accent 6"/>
    <w:basedOn w:val="Tabellanormale"/>
    <w:uiPriority w:val="47"/>
    <w:rsid w:val="007115A4"/>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gliatab3">
    <w:name w:val="Grid Table 3"/>
    <w:basedOn w:val="Tabellanormale"/>
    <w:uiPriority w:val="48"/>
    <w:rsid w:val="007115A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lagriglia3-colore1">
    <w:name w:val="Grid Table 3 Accent 1"/>
    <w:basedOn w:val="Tabellanormale"/>
    <w:uiPriority w:val="48"/>
    <w:rsid w:val="007115A4"/>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ellagriglia3-colore2">
    <w:name w:val="Grid Table 3 Accent 2"/>
    <w:basedOn w:val="Tabellanormale"/>
    <w:uiPriority w:val="48"/>
    <w:rsid w:val="007115A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ellagriglia3-colore3">
    <w:name w:val="Grid Table 3 Accent 3"/>
    <w:basedOn w:val="Tabellanormale"/>
    <w:uiPriority w:val="48"/>
    <w:rsid w:val="007115A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ellagriglia3-colore4">
    <w:name w:val="Grid Table 3 Accent 4"/>
    <w:basedOn w:val="Tabellanormale"/>
    <w:uiPriority w:val="48"/>
    <w:rsid w:val="007115A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ellagriglia3-colore5">
    <w:name w:val="Grid Table 3 Accent 5"/>
    <w:basedOn w:val="Tabellanormale"/>
    <w:uiPriority w:val="48"/>
    <w:rsid w:val="007115A4"/>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ellagriglia3-colore6">
    <w:name w:val="Grid Table 3 Accent 6"/>
    <w:basedOn w:val="Tabellanormale"/>
    <w:uiPriority w:val="48"/>
    <w:rsid w:val="007115A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gliatab4">
    <w:name w:val="Grid Table 4"/>
    <w:basedOn w:val="Tabellanormale"/>
    <w:uiPriority w:val="49"/>
    <w:rsid w:val="007115A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griglia4-colore1">
    <w:name w:val="Grid Table 4 Accent 1"/>
    <w:basedOn w:val="Tabellanormale"/>
    <w:uiPriority w:val="49"/>
    <w:rsid w:val="007115A4"/>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lagriglia4-colore2">
    <w:name w:val="Grid Table 4 Accent 2"/>
    <w:basedOn w:val="Tabellanormale"/>
    <w:uiPriority w:val="49"/>
    <w:rsid w:val="007115A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lagriglia4-colore3">
    <w:name w:val="Grid Table 4 Accent 3"/>
    <w:basedOn w:val="Tabellanormale"/>
    <w:uiPriority w:val="49"/>
    <w:rsid w:val="007115A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griglia4-colore4">
    <w:name w:val="Grid Table 4 Accent 4"/>
    <w:basedOn w:val="Tabellanormale"/>
    <w:uiPriority w:val="49"/>
    <w:rsid w:val="007115A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lagriglia4-colore5">
    <w:name w:val="Grid Table 4 Accent 5"/>
    <w:basedOn w:val="Tabellanormale"/>
    <w:uiPriority w:val="49"/>
    <w:rsid w:val="007115A4"/>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lagriglia4-colore6">
    <w:name w:val="Grid Table 4 Accent 6"/>
    <w:basedOn w:val="Tabellanormale"/>
    <w:uiPriority w:val="49"/>
    <w:rsid w:val="007115A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lagriglia5scura">
    <w:name w:val="Grid Table 5 Dark"/>
    <w:basedOn w:val="Tabellanormale"/>
    <w:uiPriority w:val="50"/>
    <w:rsid w:val="007115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ellagriglia5scura-colore1">
    <w:name w:val="Grid Table 5 Dark Accent 1"/>
    <w:basedOn w:val="Tabellanormale"/>
    <w:uiPriority w:val="50"/>
    <w:rsid w:val="007115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ellagriglia5scura-colore2">
    <w:name w:val="Grid Table 5 Dark Accent 2"/>
    <w:basedOn w:val="Tabellanormale"/>
    <w:uiPriority w:val="50"/>
    <w:rsid w:val="007115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ellagriglia5scura-colore3">
    <w:name w:val="Grid Table 5 Dark Accent 3"/>
    <w:basedOn w:val="Tabellanormale"/>
    <w:uiPriority w:val="50"/>
    <w:rsid w:val="007115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ellagriglia5scura-colore4">
    <w:name w:val="Grid Table 5 Dark Accent 4"/>
    <w:basedOn w:val="Tabellanormale"/>
    <w:uiPriority w:val="50"/>
    <w:rsid w:val="007115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ellagriglia5scura-colore5">
    <w:name w:val="Grid Table 5 Dark Accent 5"/>
    <w:basedOn w:val="Tabellanormale"/>
    <w:uiPriority w:val="50"/>
    <w:rsid w:val="007115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ellagriglia5scura-colore6">
    <w:name w:val="Grid Table 5 Dark Accent 6"/>
    <w:basedOn w:val="Tabellanormale"/>
    <w:uiPriority w:val="50"/>
    <w:rsid w:val="007115A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lagriglia6acolori">
    <w:name w:val="Grid Table 6 Colorful"/>
    <w:basedOn w:val="Tabellanormale"/>
    <w:uiPriority w:val="51"/>
    <w:rsid w:val="007115A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griglia6acolori-colore1">
    <w:name w:val="Grid Table 6 Colorful Accent 1"/>
    <w:basedOn w:val="Tabellanormale"/>
    <w:uiPriority w:val="51"/>
    <w:rsid w:val="007115A4"/>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lagriglia6acolori-colore2">
    <w:name w:val="Grid Table 6 Colorful Accent 2"/>
    <w:basedOn w:val="Tabellanormale"/>
    <w:uiPriority w:val="51"/>
    <w:rsid w:val="007115A4"/>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lagriglia6acolori-colore3">
    <w:name w:val="Grid Table 6 Colorful Accent 3"/>
    <w:basedOn w:val="Tabellanormale"/>
    <w:uiPriority w:val="51"/>
    <w:rsid w:val="007115A4"/>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lagriglia6acolori-colore4">
    <w:name w:val="Grid Table 6 Colorful Accent 4"/>
    <w:basedOn w:val="Tabellanormale"/>
    <w:uiPriority w:val="51"/>
    <w:rsid w:val="007115A4"/>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lagriglia6acolori-colore5">
    <w:name w:val="Grid Table 6 Colorful Accent 5"/>
    <w:basedOn w:val="Tabellanormale"/>
    <w:uiPriority w:val="51"/>
    <w:rsid w:val="007115A4"/>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lagriglia6acolori-colore6">
    <w:name w:val="Grid Table 6 Colorful Accent 6"/>
    <w:basedOn w:val="Tabellanormale"/>
    <w:uiPriority w:val="51"/>
    <w:rsid w:val="007115A4"/>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lagriglia7acolori">
    <w:name w:val="Grid Table 7 Colorful"/>
    <w:basedOn w:val="Tabellanormale"/>
    <w:uiPriority w:val="52"/>
    <w:rsid w:val="007115A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lagriglia7acolori-colore1">
    <w:name w:val="Grid Table 7 Colorful Accent 1"/>
    <w:basedOn w:val="Tabellanormale"/>
    <w:uiPriority w:val="52"/>
    <w:rsid w:val="007115A4"/>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ellagriglia7acolori-colore2">
    <w:name w:val="Grid Table 7 Colorful Accent 2"/>
    <w:basedOn w:val="Tabellanormale"/>
    <w:uiPriority w:val="52"/>
    <w:rsid w:val="007115A4"/>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ellagriglia7acolori-colore3">
    <w:name w:val="Grid Table 7 Colorful Accent 3"/>
    <w:basedOn w:val="Tabellanormale"/>
    <w:uiPriority w:val="52"/>
    <w:rsid w:val="007115A4"/>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ellagriglia7acolori-colore4">
    <w:name w:val="Grid Table 7 Colorful Accent 4"/>
    <w:basedOn w:val="Tabellanormale"/>
    <w:uiPriority w:val="52"/>
    <w:rsid w:val="007115A4"/>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ellagriglia7acolori-colore5">
    <w:name w:val="Grid Table 7 Colorful Accent 5"/>
    <w:basedOn w:val="Tabellanormale"/>
    <w:uiPriority w:val="52"/>
    <w:rsid w:val="007115A4"/>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ellagriglia7acolori-colore6">
    <w:name w:val="Grid Table 7 Colorful Accent 6"/>
    <w:basedOn w:val="Tabellanormale"/>
    <w:uiPriority w:val="52"/>
    <w:rsid w:val="007115A4"/>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ellaWeb1">
    <w:name w:val="Table Web 1"/>
    <w:basedOn w:val="Tabellanormale"/>
    <w:uiPriority w:val="99"/>
    <w:semiHidden/>
    <w:unhideWhenUsed/>
    <w:rsid w:val="007115A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aWeb2">
    <w:name w:val="Table Web 2"/>
    <w:basedOn w:val="Tabellanormale"/>
    <w:uiPriority w:val="99"/>
    <w:semiHidden/>
    <w:unhideWhenUsed/>
    <w:rsid w:val="007115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aWeb3">
    <w:name w:val="Table Web 3"/>
    <w:basedOn w:val="Tabellanormale"/>
    <w:uiPriority w:val="99"/>
    <w:rsid w:val="007115A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Rimandonotaapidipagina">
    <w:name w:val="footnote reference"/>
    <w:basedOn w:val="Carpredefinitoparagrafo"/>
    <w:uiPriority w:val="99"/>
    <w:semiHidden/>
    <w:unhideWhenUsed/>
    <w:rsid w:val="007115A4"/>
    <w:rPr>
      <w:rFonts w:ascii="Calibri" w:hAnsi="Calibri" w:cs="Calibri"/>
      <w:vertAlign w:val="superscript"/>
    </w:rPr>
  </w:style>
  <w:style w:type="character" w:styleId="Numeroriga">
    <w:name w:val="line number"/>
    <w:basedOn w:val="Carpredefinitoparagrafo"/>
    <w:uiPriority w:val="99"/>
    <w:semiHidden/>
    <w:unhideWhenUsed/>
    <w:rsid w:val="007115A4"/>
    <w:rPr>
      <w:rFonts w:ascii="Calibri" w:hAnsi="Calibri" w:cs="Calibri"/>
    </w:rPr>
  </w:style>
  <w:style w:type="table" w:styleId="Tabellaeffetti3D1">
    <w:name w:val="Table 3D effects 1"/>
    <w:basedOn w:val="Tabellanormale"/>
    <w:uiPriority w:val="99"/>
    <w:semiHidden/>
    <w:unhideWhenUsed/>
    <w:rsid w:val="007115A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aeffetti3D2">
    <w:name w:val="Table 3D effects 2"/>
    <w:basedOn w:val="Tabellanormale"/>
    <w:uiPriority w:val="99"/>
    <w:semiHidden/>
    <w:unhideWhenUsed/>
    <w:rsid w:val="007115A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effetti3D3">
    <w:name w:val="Table 3D effects 3"/>
    <w:basedOn w:val="Tabellanormale"/>
    <w:uiPriority w:val="99"/>
    <w:semiHidden/>
    <w:unhideWhenUsed/>
    <w:rsid w:val="007115A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tema">
    <w:name w:val="Table Theme"/>
    <w:basedOn w:val="Tabellanormale"/>
    <w:uiPriority w:val="99"/>
    <w:semiHidden/>
    <w:unhideWhenUsed/>
    <w:rsid w:val="007115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7115A4"/>
    <w:rPr>
      <w:rFonts w:ascii="Calibri" w:hAnsi="Calibri" w:cs="Calibri"/>
    </w:rPr>
  </w:style>
  <w:style w:type="character" w:customStyle="1" w:styleId="normaltextrun">
    <w:name w:val="normaltextrun"/>
    <w:basedOn w:val="Carpredefinitoparagrafo"/>
    <w:rsid w:val="008253FC"/>
  </w:style>
  <w:style w:type="paragraph" w:customStyle="1" w:styleId="paragraph">
    <w:name w:val="paragraph"/>
    <w:basedOn w:val="Normale"/>
    <w:rsid w:val="008253FC"/>
    <w:pPr>
      <w:spacing w:before="100" w:beforeAutospacing="1" w:after="100" w:afterAutospacing="1"/>
    </w:pPr>
    <w:rPr>
      <w:rFonts w:ascii="Times New Roman" w:eastAsia="Times New Roman" w:hAnsi="Times New Roman" w:cs="Times New Roman"/>
      <w:sz w:val="24"/>
      <w:szCs w:val="24"/>
      <w:lang w:eastAsia="it-IT"/>
    </w:rPr>
  </w:style>
  <w:style w:type="character" w:customStyle="1" w:styleId="eop">
    <w:name w:val="eop"/>
    <w:basedOn w:val="Carpredefinitoparagrafo"/>
    <w:rsid w:val="008253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3140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1.jpg"/><Relationship Id="rId34" Type="http://schemas.openxmlformats.org/officeDocument/2006/relationships/image" Target="media/image23.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1.bp.blogspot.com/-6QcqEjSBLjw/URPM2QPtAiI/AAAAAAAACtg/VDgZFEvhNIs/s1600/vcritica.jpg" TargetMode="External"/><Relationship Id="rId20" Type="http://schemas.openxmlformats.org/officeDocument/2006/relationships/image" Target="media/image10.jp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s://www.ruggeromarino-cristoforocolombo.com/contatti.html" TargetMode="External"/><Relationship Id="rId28" Type="http://schemas.openxmlformats.org/officeDocument/2006/relationships/image" Target="media/image17.jpg"/><Relationship Id="rId36" Type="http://schemas.openxmlformats.org/officeDocument/2006/relationships/image" Target="media/image25.png"/><Relationship Id="rId10" Type="http://schemas.openxmlformats.org/officeDocument/2006/relationships/image" Target="media/image1.JPG"/><Relationship Id="rId19" Type="http://schemas.openxmlformats.org/officeDocument/2006/relationships/image" Target="media/image9.jpg"/><Relationship Id="rId31" Type="http://schemas.openxmlformats.org/officeDocument/2006/relationships/image" Target="media/image2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g"/><Relationship Id="rId35" Type="http://schemas.openxmlformats.org/officeDocument/2006/relationships/image" Target="media/image24.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tente\AppData\Local\Microsoft\Office\16.0\DTS\it-IT%7bDE640990-9991-4AE6-AC58-3D800E5115AD%7d\%7b09561A2E-0ACD-4A93-9DEC-71349A26EECB%7dtf02786999_win3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ocLastLocAttemptVersionTypeLookup xmlns="4873beb7-5857-4685-be1f-d57550cc96cc" xsi:nil="true"/>
    <MarketSpecific xmlns="4873beb7-5857-4685-be1f-d57550cc96cc">false</MarketSpecific>
    <ApprovalStatus xmlns="4873beb7-5857-4685-be1f-d57550cc96cc">InProgress</ApprovalStatus>
    <LocComments xmlns="4873beb7-5857-4685-be1f-d57550cc96cc" xsi:nil="true"/>
    <DirectSourceMarket xmlns="4873beb7-5857-4685-be1f-d57550cc96cc" xsi:nil="true"/>
    <LocPublishedLinkedAssetsLookup xmlns="4873beb7-5857-4685-be1f-d57550cc96cc" xsi:nil="true"/>
    <ThumbnailAssetId xmlns="4873beb7-5857-4685-be1f-d57550cc96cc" xsi:nil="true"/>
    <PrimaryImageGen xmlns="4873beb7-5857-4685-be1f-d57550cc96cc">true</PrimaryImageGen>
    <LegacyData xmlns="4873beb7-5857-4685-be1f-d57550cc96cc" xsi:nil="true"/>
    <LocNewPublishedVersionLookup xmlns="4873beb7-5857-4685-be1f-d57550cc96cc" xsi:nil="true"/>
    <NumericId xmlns="4873beb7-5857-4685-be1f-d57550cc96cc">102787001</NumericId>
    <TPFriendlyName xmlns="4873beb7-5857-4685-be1f-d57550cc96cc" xsi:nil="true"/>
    <LocOverallPublishStatusLookup xmlns="4873beb7-5857-4685-be1f-d57550cc96cc" xsi:nil="true"/>
    <LocRecommendedHandoff xmlns="4873beb7-5857-4685-be1f-d57550cc96cc" xsi:nil="true"/>
    <BlockPublish xmlns="4873beb7-5857-4685-be1f-d57550cc96cc">false</BlockPublish>
    <BusinessGroup xmlns="4873beb7-5857-4685-be1f-d57550cc96cc" xsi:nil="true"/>
    <OpenTemplate xmlns="4873beb7-5857-4685-be1f-d57550cc96cc">true</OpenTemplate>
    <SourceTitle xmlns="4873beb7-5857-4685-be1f-d57550cc96cc" xsi:nil="true"/>
    <LocOverallLocStatusLookup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 xsi:nil="true"/>
    <PublishStatusLookup xmlns="4873beb7-5857-4685-be1f-d57550cc96cc">
      <Value>1343188</Value>
    </PublishStatusLookup>
    <ParentAssetId xmlns="4873beb7-5857-4685-be1f-d57550cc96cc" xsi:nil="true"/>
    <FeatureTagsTaxHTField0 xmlns="4873beb7-5857-4685-be1f-d57550cc96cc">
      <Terms xmlns="http://schemas.microsoft.com/office/infopath/2007/PartnerControls"/>
    </FeatureTagsTaxHTField0>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TimesCloned xmlns="4873beb7-5857-4685-be1f-d57550cc96cc" xsi:nil="true"/>
    <PublishTargets xmlns="4873beb7-5857-4685-be1f-d57550cc96cc">OfficeOnlineVNext</PublishTargets>
    <AcquiredFrom xmlns="4873beb7-5857-4685-be1f-d57550cc96cc">Internal MS</AcquiredFrom>
    <AssetStart xmlns="4873beb7-5857-4685-be1f-d57550cc96cc">2011-11-23T17:29:00+00:00</AssetStart>
    <FriendlyTitle xmlns="4873beb7-5857-4685-be1f-d57550cc96cc" xsi:nil="true"/>
    <Provider xmlns="4873beb7-5857-4685-be1f-d57550cc96cc" xsi:nil="true"/>
    <LastHandOff xmlns="4873beb7-5857-4685-be1f-d57550cc96cc" xsi:nil="true"/>
    <TPClientViewer xmlns="4873beb7-5857-4685-be1f-d57550cc96cc" xsi:nil="true"/>
    <TemplateStatus xmlns="4873beb7-5857-4685-be1f-d57550cc96cc">Complete</TemplateStatus>
    <Downloads xmlns="4873beb7-5857-4685-be1f-d57550cc96cc">0</Downloads>
    <OOCacheId xmlns="4873beb7-5857-4685-be1f-d57550cc96cc" xsi:nil="true"/>
    <IsDeleted xmlns="4873beb7-5857-4685-be1f-d57550cc96cc">false</IsDeleted>
    <LocPublishedDependentAssetsLookup xmlns="4873beb7-5857-4685-be1f-d57550cc96cc" xsi:nil="true"/>
    <AssetExpire xmlns="4873beb7-5857-4685-be1f-d57550cc96cc">2029-05-12T07:00:00+00:00</AssetExpire>
    <CSXSubmissionMarket xmlns="4873beb7-5857-4685-be1f-d57550cc96cc" xsi:nil="true"/>
    <DSATActionTaken xmlns="4873beb7-5857-4685-be1f-d57550cc96cc" xsi:nil="true"/>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TP</AssetTyp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RecommendationsModifier xmlns="4873beb7-5857-4685-be1f-d57550cc96cc" xsi:nil="true"/>
    <AssetId xmlns="4873beb7-5857-4685-be1f-d57550cc96cc">TP102787001</AssetId>
    <PolicheckWords xmlns="4873beb7-5857-4685-be1f-d57550cc96cc" xsi:nil="true"/>
    <TPLaunchHelpLink xmlns="4873beb7-5857-4685-be1f-d57550cc96cc" xsi:nil="true"/>
    <IntlLocPriority xmlns="4873beb7-5857-4685-be1f-d57550cc96cc" xsi:nil="true"/>
    <TPApplication xmlns="4873beb7-5857-4685-be1f-d57550cc96cc" xsi:nil="true"/>
    <IntlLangReviewer xmlns="4873beb7-5857-4685-be1f-d57550cc96cc" xsi:nil="true"/>
    <HandoffToMSDN xmlns="4873beb7-5857-4685-be1f-d57550cc96cc" xsi:nil="true"/>
    <PlannedPubDate xmlns="4873beb7-5857-4685-be1f-d57550cc96cc" xsi:nil="true"/>
    <CrawlForDependencies xmlns="4873beb7-5857-4685-be1f-d57550cc96cc">false</CrawlForDependencies>
    <LocLastLocAttemptVersionLookup xmlns="4873beb7-5857-4685-be1f-d57550cc96cc">693888</LocLastLocAttemptVersionLookup>
    <LocProcessedForHandoffsLookup xmlns="4873beb7-5857-4685-be1f-d57550cc96cc" xsi:nil="true"/>
    <TrustLevel xmlns="4873beb7-5857-4685-be1f-d57550cc96cc">1 Microsoft Managed Content</TrustLevel>
    <CampaignTagsTaxHTField0 xmlns="4873beb7-5857-4685-be1f-d57550cc96cc">
      <Terms xmlns="http://schemas.microsoft.com/office/infopath/2007/PartnerControls"/>
    </CampaignTagsTaxHTField0>
    <TPNamespace xmlns="4873beb7-5857-4685-be1f-d57550cc96cc" xsi:nil="true"/>
    <LocOverallPreviewStatusLookup xmlns="4873beb7-5857-4685-be1f-d57550cc96cc" xsi:nil="true"/>
    <TaxCatchAll xmlns="4873beb7-5857-4685-be1f-d57550cc96cc"/>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ocMarketGroupTiers2 xmlns="4873beb7-5857-4685-be1f-d57550cc96cc" xsi:nil="true"/>
    <APAuthor xmlns="4873beb7-5857-4685-be1f-d57550cc96cc">
      <UserInfo>
        <DisplayName>REDMOND\v-namall</DisplayName>
        <AccountId>978</AccountId>
        <AccountType/>
      </UserInfo>
    </APAuthor>
    <TPCommandLine xmlns="4873beb7-5857-4685-be1f-d57550cc96cc" xsi:nil="true"/>
    <LocManualTestRequired xmlns="4873beb7-5857-4685-be1f-d57550cc96cc">false</LocManualTestRequired>
    <TPAppVersion xmlns="4873beb7-5857-4685-be1f-d57550cc96cc" xsi:nil="true"/>
    <EditorialStatus xmlns="4873beb7-5857-4685-be1f-d57550cc96cc">Complete</EditorialStatus>
    <LocProcessedForMarketsLookup xmlns="4873beb7-5857-4685-be1f-d57550cc96cc" xsi:nil="true"/>
    <LastModifiedDateTime xmlns="4873beb7-5857-4685-be1f-d57550cc96cc" xsi:nil="true"/>
    <TPLaunchHelpLinkType xmlns="4873beb7-5857-4685-be1f-d57550cc96cc">Template</TPLaunchHelpLinkType>
    <ScenarioTagsTaxHTField0 xmlns="4873beb7-5857-4685-be1f-d57550cc96cc">
      <Terms xmlns="http://schemas.microsoft.com/office/infopath/2007/PartnerControls"/>
    </ScenarioTagsTaxHTField0>
    <OriginalRelease xmlns="4873beb7-5857-4685-be1f-d57550cc96cc">14</OriginalRelease>
    <LocalizationTagsTaxHTField0 xmlns="4873beb7-5857-4685-be1f-d57550cc96cc">
      <Terms xmlns="http://schemas.microsoft.com/office/infopath/2007/PartnerControls"/>
    </LocalizationTagsTaxHTField0>
    <Manager xmlns="4873beb7-5857-4685-be1f-d57550cc96cc" xsi:nil="true"/>
    <UALocRecommendation xmlns="4873beb7-5857-4685-be1f-d57550cc96cc">Localize</UALocRecommendation>
    <LocOverallHandbackStatusLookup xmlns="4873beb7-5857-4685-be1f-d57550cc96cc" xsi:nil="true"/>
    <ArtSampleDocs xmlns="4873beb7-5857-4685-be1f-d57550cc96cc" xsi:nil="true"/>
    <UACurrentWords xmlns="4873beb7-5857-4685-be1f-d57550cc96cc" xsi:nil="true"/>
    <ShowIn xmlns="4873beb7-5857-4685-be1f-d57550cc96cc">Show everywhere</ShowIn>
    <CSXHash xmlns="4873beb7-5857-4685-be1f-d57550cc96cc" xsi:nil="true"/>
    <VoteCount xmlns="4873beb7-5857-4685-be1f-d57550cc96cc" xsi:nil="true"/>
    <InternalTagsTaxHTField0 xmlns="4873beb7-5857-4685-be1f-d57550cc96cc">
      <Terms xmlns="http://schemas.microsoft.com/office/infopath/2007/PartnerControls"/>
    </InternalTagsTaxHTField0>
    <UANotes xmlns="4873beb7-5857-4685-be1f-d57550cc96cc"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E92-E05A-4924-9E8A-9F6659E585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C31BB99C-E89B-4174-ACC6-4104A0669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{09561A2E-0ACD-4A93-9DEC-71349A26EECB}tf02786999_win32.dotx</Template>
  <TotalTime>0</TotalTime>
  <Pages>22</Pages>
  <Words>3563</Words>
  <Characters>20311</Characters>
  <Application>Microsoft Office Word</Application>
  <DocSecurity>0</DocSecurity>
  <Lines>169</Lines>
  <Paragraphs>47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23827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2021-10-10T10:25:00Z</dcterms:created>
  <dcterms:modified xsi:type="dcterms:W3CDTF">2021-10-10T10:25:00Z</dcterms:modified>
</cp:coreProperties>
</file>